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bookmarkStart w:id="0" w:name="_GoBack"/>
      <w:r>
        <w:rPr>
          <w:rFonts w:ascii="黑体" w:hAnsi="黑体" w:eastAsia="黑体"/>
          <w:b/>
          <w:sz w:val="36"/>
          <w:szCs w:val="36"/>
        </w:rPr>
        <w:t>202</w:t>
      </w:r>
      <w:r>
        <w:rPr>
          <w:rFonts w:hint="eastAsia" w:ascii="黑体" w:hAnsi="黑体" w:eastAsia="黑体"/>
          <w:b/>
          <w:sz w:val="36"/>
          <w:szCs w:val="36"/>
        </w:rPr>
        <w:t>1年永春一中采购文印室印刷服务采购方案</w:t>
      </w:r>
    </w:p>
    <w:bookmarkEnd w:id="0"/>
    <w:p>
      <w:pPr>
        <w:spacing w:line="400" w:lineRule="exact"/>
        <w:ind w:firstLine="560" w:firstLineChars="200"/>
        <w:rPr>
          <w:sz w:val="28"/>
          <w:szCs w:val="28"/>
        </w:rPr>
      </w:pPr>
      <w:r>
        <w:rPr>
          <w:rFonts w:hint="eastAsia"/>
          <w:sz w:val="28"/>
          <w:szCs w:val="28"/>
        </w:rPr>
        <w:t>一、项目概况</w:t>
      </w:r>
    </w:p>
    <w:p>
      <w:pPr>
        <w:spacing w:line="400" w:lineRule="exact"/>
        <w:ind w:firstLine="560" w:firstLineChars="200"/>
        <w:rPr>
          <w:sz w:val="28"/>
          <w:szCs w:val="28"/>
        </w:rPr>
      </w:pPr>
      <w:r>
        <w:rPr>
          <w:rFonts w:hint="eastAsia"/>
          <w:sz w:val="28"/>
          <w:szCs w:val="28"/>
        </w:rPr>
        <w:t>采购项目：</w:t>
      </w:r>
      <w:r>
        <w:rPr>
          <w:sz w:val="28"/>
          <w:szCs w:val="28"/>
        </w:rPr>
        <w:t>202</w:t>
      </w:r>
      <w:r>
        <w:rPr>
          <w:rFonts w:hint="eastAsia"/>
          <w:sz w:val="28"/>
          <w:szCs w:val="28"/>
        </w:rPr>
        <w:t>1年永春一中采购文印室印刷服务项目</w:t>
      </w:r>
    </w:p>
    <w:p>
      <w:pPr>
        <w:spacing w:line="400" w:lineRule="exact"/>
        <w:ind w:firstLine="560" w:firstLineChars="200"/>
        <w:rPr>
          <w:sz w:val="28"/>
          <w:szCs w:val="28"/>
        </w:rPr>
      </w:pPr>
      <w:r>
        <w:rPr>
          <w:rFonts w:hint="eastAsia"/>
          <w:sz w:val="28"/>
          <w:szCs w:val="28"/>
        </w:rPr>
        <w:t>采购人：福建省永春第一中学</w:t>
      </w:r>
    </w:p>
    <w:tbl>
      <w:tblPr>
        <w:tblStyle w:val="4"/>
        <w:tblW w:w="8827" w:type="dxa"/>
        <w:jc w:val="center"/>
        <w:tblLayout w:type="autofit"/>
        <w:tblCellMar>
          <w:top w:w="0" w:type="dxa"/>
          <w:left w:w="108" w:type="dxa"/>
          <w:bottom w:w="0" w:type="dxa"/>
          <w:right w:w="108" w:type="dxa"/>
        </w:tblCellMar>
      </w:tblPr>
      <w:tblGrid>
        <w:gridCol w:w="915"/>
        <w:gridCol w:w="1154"/>
        <w:gridCol w:w="1447"/>
        <w:gridCol w:w="1056"/>
        <w:gridCol w:w="1713"/>
        <w:gridCol w:w="1467"/>
        <w:gridCol w:w="1075"/>
      </w:tblGrid>
      <w:tr>
        <w:tblPrEx>
          <w:tblCellMar>
            <w:top w:w="0" w:type="dxa"/>
            <w:left w:w="108" w:type="dxa"/>
            <w:bottom w:w="0" w:type="dxa"/>
            <w:right w:w="108" w:type="dxa"/>
          </w:tblCellMar>
        </w:tblPrEx>
        <w:trPr>
          <w:trHeight w:val="1126"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400" w:lineRule="exact"/>
              <w:rPr>
                <w:sz w:val="28"/>
                <w:szCs w:val="28"/>
              </w:rPr>
            </w:pPr>
            <w:r>
              <w:rPr>
                <w:rFonts w:hint="eastAsia"/>
                <w:sz w:val="28"/>
                <w:szCs w:val="28"/>
              </w:rPr>
              <w:t>序号</w:t>
            </w:r>
          </w:p>
        </w:tc>
        <w:tc>
          <w:tcPr>
            <w:tcW w:w="2682" w:type="dxa"/>
            <w:gridSpan w:val="2"/>
            <w:tcBorders>
              <w:top w:val="single" w:color="auto" w:sz="4" w:space="0"/>
              <w:left w:val="nil"/>
              <w:bottom w:val="single" w:color="auto" w:sz="4" w:space="0"/>
              <w:right w:val="single" w:color="auto" w:sz="4" w:space="0"/>
            </w:tcBorders>
            <w:vAlign w:val="center"/>
          </w:tcPr>
          <w:p>
            <w:pPr>
              <w:spacing w:line="400" w:lineRule="exact"/>
              <w:ind w:firstLine="280" w:firstLineChars="100"/>
              <w:rPr>
                <w:sz w:val="28"/>
                <w:szCs w:val="28"/>
              </w:rPr>
            </w:pPr>
            <w:r>
              <w:rPr>
                <w:rFonts w:hint="eastAsia"/>
                <w:sz w:val="28"/>
                <w:szCs w:val="28"/>
              </w:rPr>
              <w:t>采购标的</w:t>
            </w:r>
          </w:p>
        </w:tc>
        <w:tc>
          <w:tcPr>
            <w:tcW w:w="916" w:type="dxa"/>
            <w:tcBorders>
              <w:top w:val="single" w:color="auto" w:sz="4" w:space="0"/>
              <w:left w:val="nil"/>
              <w:bottom w:val="single" w:color="auto" w:sz="4" w:space="0"/>
              <w:right w:val="single" w:color="auto" w:sz="4" w:space="0"/>
            </w:tcBorders>
            <w:vAlign w:val="center"/>
          </w:tcPr>
          <w:p>
            <w:pPr>
              <w:spacing w:line="400" w:lineRule="exact"/>
              <w:ind w:firstLine="280" w:firstLineChars="100"/>
              <w:rPr>
                <w:sz w:val="28"/>
                <w:szCs w:val="28"/>
              </w:rPr>
            </w:pPr>
            <w:r>
              <w:rPr>
                <w:rFonts w:hint="eastAsia"/>
                <w:sz w:val="28"/>
                <w:szCs w:val="28"/>
              </w:rPr>
              <w:t>规格</w:t>
            </w:r>
          </w:p>
        </w:tc>
        <w:tc>
          <w:tcPr>
            <w:tcW w:w="1731" w:type="dxa"/>
            <w:tcBorders>
              <w:top w:val="single" w:color="auto" w:sz="4" w:space="0"/>
              <w:left w:val="nil"/>
              <w:bottom w:val="single" w:color="auto" w:sz="4" w:space="0"/>
              <w:right w:val="single" w:color="auto" w:sz="4" w:space="0"/>
            </w:tcBorders>
            <w:vAlign w:val="center"/>
          </w:tcPr>
          <w:p>
            <w:pPr>
              <w:spacing w:line="400" w:lineRule="exact"/>
              <w:ind w:firstLine="280" w:firstLineChars="100"/>
              <w:rPr>
                <w:sz w:val="28"/>
                <w:szCs w:val="28"/>
              </w:rPr>
            </w:pPr>
            <w:r>
              <w:rPr>
                <w:rFonts w:hint="eastAsia"/>
                <w:sz w:val="28"/>
                <w:szCs w:val="28"/>
              </w:rPr>
              <w:t>数量</w:t>
            </w:r>
          </w:p>
        </w:tc>
        <w:tc>
          <w:tcPr>
            <w:tcW w:w="1502" w:type="dxa"/>
            <w:tcBorders>
              <w:top w:val="single" w:color="auto" w:sz="4" w:space="0"/>
              <w:left w:val="nil"/>
              <w:bottom w:val="single" w:color="auto" w:sz="4" w:space="0"/>
              <w:right w:val="single" w:color="auto" w:sz="4" w:space="0"/>
            </w:tcBorders>
            <w:vAlign w:val="center"/>
          </w:tcPr>
          <w:p>
            <w:pPr>
              <w:spacing w:line="400" w:lineRule="exact"/>
              <w:rPr>
                <w:sz w:val="28"/>
                <w:szCs w:val="28"/>
              </w:rPr>
            </w:pPr>
            <w:r>
              <w:rPr>
                <w:rFonts w:hint="eastAsia"/>
                <w:sz w:val="28"/>
                <w:szCs w:val="28"/>
              </w:rPr>
              <w:t>预算单价</w:t>
            </w:r>
          </w:p>
          <w:p>
            <w:pPr>
              <w:spacing w:line="400" w:lineRule="exact"/>
              <w:rPr>
                <w:sz w:val="28"/>
                <w:szCs w:val="28"/>
              </w:rPr>
            </w:pPr>
            <w:r>
              <w:rPr>
                <w:rFonts w:hint="eastAsia"/>
                <w:sz w:val="28"/>
                <w:szCs w:val="28"/>
              </w:rPr>
              <w:t>（元</w:t>
            </w:r>
            <w:r>
              <w:rPr>
                <w:sz w:val="28"/>
                <w:szCs w:val="28"/>
              </w:rPr>
              <w:t>/</w:t>
            </w:r>
            <w:r>
              <w:rPr>
                <w:rFonts w:hint="eastAsia"/>
                <w:sz w:val="28"/>
                <w:szCs w:val="28"/>
              </w:rPr>
              <w:t>张）</w:t>
            </w:r>
          </w:p>
        </w:tc>
        <w:tc>
          <w:tcPr>
            <w:tcW w:w="1076" w:type="dxa"/>
            <w:tcBorders>
              <w:top w:val="single" w:color="auto" w:sz="4" w:space="0"/>
              <w:left w:val="nil"/>
              <w:bottom w:val="single" w:color="auto" w:sz="4" w:space="0"/>
              <w:right w:val="single" w:color="auto" w:sz="4" w:space="0"/>
            </w:tcBorders>
            <w:vAlign w:val="center"/>
          </w:tcPr>
          <w:p>
            <w:pPr>
              <w:spacing w:line="400" w:lineRule="exact"/>
              <w:rPr>
                <w:sz w:val="28"/>
                <w:szCs w:val="28"/>
              </w:rPr>
            </w:pPr>
            <w:r>
              <w:rPr>
                <w:rFonts w:hint="eastAsia"/>
                <w:sz w:val="28"/>
                <w:szCs w:val="28"/>
              </w:rPr>
              <w:t>预算金额（元）</w:t>
            </w:r>
          </w:p>
        </w:tc>
      </w:tr>
      <w:tr>
        <w:tblPrEx>
          <w:tblCellMar>
            <w:top w:w="0" w:type="dxa"/>
            <w:left w:w="108" w:type="dxa"/>
            <w:bottom w:w="0" w:type="dxa"/>
            <w:right w:w="108" w:type="dxa"/>
          </w:tblCellMar>
        </w:tblPrEx>
        <w:trPr>
          <w:trHeight w:val="1061" w:hRule="atLeast"/>
          <w:jc w:val="center"/>
        </w:trPr>
        <w:tc>
          <w:tcPr>
            <w:tcW w:w="920" w:type="dxa"/>
            <w:tcBorders>
              <w:top w:val="nil"/>
              <w:left w:val="single" w:color="auto" w:sz="4" w:space="0"/>
              <w:bottom w:val="single" w:color="auto" w:sz="4" w:space="0"/>
              <w:right w:val="single" w:color="auto" w:sz="4" w:space="0"/>
            </w:tcBorders>
            <w:vAlign w:val="center"/>
          </w:tcPr>
          <w:p>
            <w:pPr>
              <w:spacing w:line="400" w:lineRule="exact"/>
              <w:ind w:left="141" w:leftChars="67" w:firstLine="420" w:firstLineChars="150"/>
              <w:rPr>
                <w:sz w:val="28"/>
                <w:szCs w:val="28"/>
              </w:rPr>
            </w:pPr>
            <w:r>
              <w:rPr>
                <w:sz w:val="28"/>
                <w:szCs w:val="28"/>
              </w:rPr>
              <w:t>1</w:t>
            </w:r>
          </w:p>
        </w:tc>
        <w:tc>
          <w:tcPr>
            <w:tcW w:w="1187" w:type="dxa"/>
            <w:tcBorders>
              <w:top w:val="nil"/>
              <w:left w:val="nil"/>
              <w:bottom w:val="single" w:color="auto" w:sz="4" w:space="0"/>
              <w:right w:val="single" w:color="auto" w:sz="4" w:space="0"/>
            </w:tcBorders>
            <w:vAlign w:val="center"/>
          </w:tcPr>
          <w:p>
            <w:pPr>
              <w:spacing w:line="400" w:lineRule="exact"/>
              <w:rPr>
                <w:sz w:val="28"/>
                <w:szCs w:val="28"/>
              </w:rPr>
            </w:pPr>
            <w:r>
              <w:rPr>
                <w:rFonts w:hint="eastAsia"/>
                <w:sz w:val="28"/>
                <w:szCs w:val="28"/>
              </w:rPr>
              <w:t>一体化印刷</w:t>
            </w:r>
          </w:p>
        </w:tc>
        <w:tc>
          <w:tcPr>
            <w:tcW w:w="1495" w:type="dxa"/>
            <w:tcBorders>
              <w:top w:val="nil"/>
              <w:left w:val="nil"/>
              <w:bottom w:val="single" w:color="auto" w:sz="4" w:space="0"/>
              <w:right w:val="single" w:color="auto" w:sz="4" w:space="0"/>
            </w:tcBorders>
            <w:vAlign w:val="center"/>
          </w:tcPr>
          <w:p>
            <w:pPr>
              <w:spacing w:line="400" w:lineRule="exact"/>
              <w:rPr>
                <w:sz w:val="28"/>
                <w:szCs w:val="28"/>
              </w:rPr>
            </w:pPr>
            <w:r>
              <w:rPr>
                <w:sz w:val="28"/>
                <w:szCs w:val="28"/>
              </w:rPr>
              <w:t>60</w:t>
            </w:r>
            <w:r>
              <w:rPr>
                <w:rFonts w:hint="eastAsia"/>
                <w:sz w:val="28"/>
                <w:szCs w:val="28"/>
              </w:rPr>
              <w:t>克双胶</w:t>
            </w:r>
            <w:r>
              <w:rPr>
                <w:sz w:val="28"/>
                <w:szCs w:val="28"/>
              </w:rPr>
              <w:t>8</w:t>
            </w:r>
            <w:r>
              <w:rPr>
                <w:rFonts w:hint="eastAsia"/>
                <w:sz w:val="28"/>
                <w:szCs w:val="28"/>
              </w:rPr>
              <w:t>开</w:t>
            </w:r>
            <w:r>
              <w:rPr>
                <w:sz w:val="28"/>
                <w:szCs w:val="28"/>
              </w:rPr>
              <w:t>/9</w:t>
            </w:r>
            <w:r>
              <w:rPr>
                <w:rFonts w:hint="eastAsia"/>
                <w:sz w:val="28"/>
                <w:szCs w:val="28"/>
              </w:rPr>
              <w:t>开</w:t>
            </w:r>
          </w:p>
        </w:tc>
        <w:tc>
          <w:tcPr>
            <w:tcW w:w="916" w:type="dxa"/>
            <w:tcBorders>
              <w:top w:val="nil"/>
              <w:left w:val="nil"/>
              <w:bottom w:val="single" w:color="auto" w:sz="4" w:space="0"/>
              <w:right w:val="single" w:color="auto" w:sz="4" w:space="0"/>
            </w:tcBorders>
            <w:vAlign w:val="center"/>
          </w:tcPr>
          <w:p>
            <w:pPr>
              <w:spacing w:line="400" w:lineRule="exact"/>
              <w:rPr>
                <w:sz w:val="28"/>
                <w:szCs w:val="28"/>
              </w:rPr>
            </w:pPr>
            <w:r>
              <w:rPr>
                <w:rFonts w:hint="eastAsia"/>
                <w:sz w:val="28"/>
                <w:szCs w:val="28"/>
              </w:rPr>
              <w:t>双面（张）</w:t>
            </w:r>
          </w:p>
        </w:tc>
        <w:tc>
          <w:tcPr>
            <w:tcW w:w="1731" w:type="dxa"/>
            <w:tcBorders>
              <w:top w:val="nil"/>
              <w:left w:val="nil"/>
              <w:bottom w:val="single" w:color="auto" w:sz="4" w:space="0"/>
              <w:right w:val="single" w:color="auto" w:sz="4" w:space="0"/>
            </w:tcBorders>
            <w:vAlign w:val="center"/>
          </w:tcPr>
          <w:p>
            <w:pPr>
              <w:spacing w:line="400" w:lineRule="exact"/>
              <w:rPr>
                <w:sz w:val="28"/>
                <w:szCs w:val="28"/>
              </w:rPr>
            </w:pPr>
            <w:r>
              <w:rPr>
                <w:sz w:val="28"/>
                <w:szCs w:val="28"/>
              </w:rPr>
              <w:t>1</w:t>
            </w:r>
            <w:r>
              <w:rPr>
                <w:rFonts w:hint="eastAsia"/>
                <w:sz w:val="28"/>
                <w:szCs w:val="28"/>
              </w:rPr>
              <w:t>4000000张</w:t>
            </w:r>
          </w:p>
        </w:tc>
        <w:tc>
          <w:tcPr>
            <w:tcW w:w="1502" w:type="dxa"/>
            <w:tcBorders>
              <w:top w:val="nil"/>
              <w:left w:val="nil"/>
              <w:bottom w:val="single" w:color="auto" w:sz="4" w:space="0"/>
              <w:right w:val="single" w:color="auto" w:sz="4" w:space="0"/>
            </w:tcBorders>
            <w:vAlign w:val="center"/>
          </w:tcPr>
          <w:p>
            <w:pPr>
              <w:spacing w:line="400" w:lineRule="exact"/>
              <w:ind w:left="141" w:leftChars="67" w:firstLine="420" w:firstLineChars="150"/>
              <w:rPr>
                <w:sz w:val="28"/>
                <w:szCs w:val="28"/>
              </w:rPr>
            </w:pPr>
            <w:r>
              <w:rPr>
                <w:rFonts w:hint="eastAsia"/>
                <w:sz w:val="28"/>
                <w:szCs w:val="28"/>
              </w:rPr>
              <w:t>　</w:t>
            </w:r>
          </w:p>
        </w:tc>
        <w:tc>
          <w:tcPr>
            <w:tcW w:w="1076" w:type="dxa"/>
            <w:tcBorders>
              <w:top w:val="nil"/>
              <w:left w:val="nil"/>
              <w:bottom w:val="single" w:color="auto" w:sz="4" w:space="0"/>
              <w:right w:val="single" w:color="auto" w:sz="4" w:space="0"/>
            </w:tcBorders>
            <w:vAlign w:val="center"/>
          </w:tcPr>
          <w:p>
            <w:pPr>
              <w:spacing w:line="400" w:lineRule="exact"/>
              <w:ind w:left="141" w:leftChars="67" w:firstLine="420" w:firstLineChars="150"/>
              <w:rPr>
                <w:sz w:val="28"/>
                <w:szCs w:val="28"/>
              </w:rPr>
            </w:pPr>
            <w:r>
              <w:rPr>
                <w:rFonts w:hint="eastAsia"/>
                <w:sz w:val="28"/>
                <w:szCs w:val="28"/>
              </w:rPr>
              <w:t>　</w:t>
            </w:r>
          </w:p>
        </w:tc>
      </w:tr>
    </w:tbl>
    <w:p>
      <w:pPr>
        <w:spacing w:line="400" w:lineRule="exact"/>
        <w:ind w:firstLine="560" w:firstLineChars="200"/>
        <w:rPr>
          <w:sz w:val="28"/>
          <w:szCs w:val="28"/>
        </w:rPr>
      </w:pPr>
      <w:r>
        <w:rPr>
          <w:rFonts w:hint="eastAsia"/>
          <w:sz w:val="28"/>
          <w:szCs w:val="28"/>
        </w:rPr>
        <w:t>二、采购服务内容和要求</w:t>
      </w:r>
    </w:p>
    <w:p>
      <w:pPr>
        <w:spacing w:line="400" w:lineRule="exact"/>
        <w:ind w:firstLine="560" w:firstLineChars="200"/>
        <w:rPr>
          <w:sz w:val="28"/>
          <w:szCs w:val="28"/>
        </w:rPr>
      </w:pPr>
      <w:r>
        <w:rPr>
          <w:rFonts w:hint="eastAsia"/>
          <w:sz w:val="28"/>
          <w:szCs w:val="28"/>
        </w:rPr>
        <w:t>公开招标只标60g双胶纸8开或9开双面印刷的单张价格，印刷数量预计14000000张（以实际印刷数量结算），投标人依据本项进行报价。其他服务项目要求及价格（含税）如下：</w:t>
      </w:r>
    </w:p>
    <w:p>
      <w:pPr>
        <w:spacing w:line="390" w:lineRule="exact"/>
        <w:ind w:firstLine="560" w:firstLineChars="200"/>
        <w:rPr>
          <w:sz w:val="28"/>
          <w:szCs w:val="28"/>
        </w:rPr>
      </w:pPr>
      <w:r>
        <w:rPr>
          <w:rFonts w:hint="eastAsia"/>
          <w:sz w:val="28"/>
          <w:szCs w:val="28"/>
        </w:rPr>
        <w:t>1、打字规格：A</w:t>
      </w:r>
      <w:r>
        <w:rPr>
          <w:rFonts w:hint="eastAsia"/>
          <w:sz w:val="28"/>
          <w:szCs w:val="28"/>
          <w:vertAlign w:val="subscript"/>
        </w:rPr>
        <w:t xml:space="preserve">4 </w:t>
      </w:r>
      <w:r>
        <w:rPr>
          <w:rFonts w:hint="eastAsia"/>
          <w:sz w:val="28"/>
          <w:szCs w:val="28"/>
        </w:rPr>
        <w:t>纸张按40行X40字打字，8开或9开加倍计算。</w:t>
      </w:r>
    </w:p>
    <w:p>
      <w:pPr>
        <w:spacing w:line="390" w:lineRule="exact"/>
        <w:ind w:firstLine="560" w:firstLineChars="200"/>
        <w:rPr>
          <w:sz w:val="28"/>
          <w:szCs w:val="28"/>
        </w:rPr>
      </w:pPr>
      <w:r>
        <w:rPr>
          <w:rFonts w:hint="eastAsia"/>
          <w:sz w:val="28"/>
          <w:szCs w:val="28"/>
        </w:rPr>
        <w:t>2、打字：学校文件需打字的，A</w:t>
      </w:r>
      <w:r>
        <w:rPr>
          <w:rFonts w:hint="eastAsia"/>
          <w:sz w:val="28"/>
          <w:szCs w:val="28"/>
          <w:vertAlign w:val="subscript"/>
        </w:rPr>
        <w:t>4</w:t>
      </w:r>
      <w:r>
        <w:rPr>
          <w:rFonts w:hint="eastAsia"/>
          <w:sz w:val="28"/>
          <w:szCs w:val="28"/>
        </w:rPr>
        <w:t>或16开每张2元，A</w:t>
      </w:r>
      <w:r>
        <w:rPr>
          <w:rFonts w:hint="eastAsia"/>
          <w:sz w:val="28"/>
          <w:szCs w:val="28"/>
          <w:vertAlign w:val="subscript"/>
        </w:rPr>
        <w:t xml:space="preserve">3 </w:t>
      </w:r>
      <w:r>
        <w:rPr>
          <w:rFonts w:hint="eastAsia"/>
          <w:sz w:val="28"/>
          <w:szCs w:val="28"/>
        </w:rPr>
        <w:t>或8开每张4元，费用由学校支付；其他打字产生的费用由承包商负责。</w:t>
      </w:r>
    </w:p>
    <w:p>
      <w:pPr>
        <w:spacing w:line="390" w:lineRule="exact"/>
        <w:ind w:firstLine="560" w:firstLineChars="200"/>
        <w:rPr>
          <w:sz w:val="28"/>
          <w:szCs w:val="28"/>
        </w:rPr>
      </w:pPr>
      <w:r>
        <w:rPr>
          <w:rFonts w:hint="eastAsia"/>
          <w:sz w:val="28"/>
          <w:szCs w:val="28"/>
        </w:rPr>
        <w:t>3、复印：A</w:t>
      </w:r>
      <w:r>
        <w:rPr>
          <w:rFonts w:hint="eastAsia"/>
          <w:sz w:val="28"/>
          <w:szCs w:val="28"/>
          <w:vertAlign w:val="subscript"/>
        </w:rPr>
        <w:t>4</w:t>
      </w:r>
      <w:r>
        <w:rPr>
          <w:rFonts w:hint="eastAsia"/>
          <w:sz w:val="28"/>
          <w:szCs w:val="28"/>
        </w:rPr>
        <w:t>或16开单面每张0.2元，双面每张0.3元，A</w:t>
      </w:r>
      <w:r>
        <w:rPr>
          <w:rFonts w:hint="eastAsia"/>
          <w:sz w:val="28"/>
          <w:szCs w:val="28"/>
          <w:vertAlign w:val="subscript"/>
        </w:rPr>
        <w:t xml:space="preserve">3 </w:t>
      </w:r>
      <w:r>
        <w:rPr>
          <w:rFonts w:hint="eastAsia"/>
          <w:sz w:val="28"/>
          <w:szCs w:val="28"/>
        </w:rPr>
        <w:t>或8开单面每张0.3元，双面每张0.45元。</w:t>
      </w:r>
    </w:p>
    <w:p>
      <w:pPr>
        <w:spacing w:line="390" w:lineRule="exact"/>
        <w:ind w:firstLine="560" w:firstLineChars="200"/>
        <w:rPr>
          <w:sz w:val="28"/>
          <w:szCs w:val="28"/>
        </w:rPr>
      </w:pPr>
      <w:r>
        <w:rPr>
          <w:rFonts w:hint="eastAsia"/>
          <w:sz w:val="28"/>
          <w:szCs w:val="28"/>
        </w:rPr>
        <w:t>4、16开双面印刷的单张价格按8开或9开双面印刷的单张中标价格80%计（保留三位小数点）。</w:t>
      </w:r>
    </w:p>
    <w:p>
      <w:pPr>
        <w:numPr>
          <w:ilvl w:val="0"/>
          <w:numId w:val="1"/>
        </w:numPr>
        <w:spacing w:line="400" w:lineRule="exact"/>
        <w:ind w:left="176" w:leftChars="84" w:firstLine="420" w:firstLineChars="150"/>
        <w:rPr>
          <w:sz w:val="28"/>
          <w:szCs w:val="28"/>
        </w:rPr>
      </w:pPr>
      <w:r>
        <w:rPr>
          <w:rFonts w:hint="eastAsia"/>
          <w:sz w:val="28"/>
          <w:szCs w:val="28"/>
        </w:rPr>
        <w:t>网上阅卷答题卡一律采用70克复印纸，A</w:t>
      </w:r>
      <w:r>
        <w:rPr>
          <w:rFonts w:hint="eastAsia"/>
          <w:sz w:val="28"/>
          <w:szCs w:val="28"/>
          <w:vertAlign w:val="subscript"/>
        </w:rPr>
        <w:t xml:space="preserve">4  </w:t>
      </w:r>
      <w:r>
        <w:rPr>
          <w:rFonts w:hint="eastAsia"/>
          <w:sz w:val="28"/>
          <w:szCs w:val="28"/>
        </w:rPr>
        <w:t>双面印刷每张0.15元，A</w:t>
      </w:r>
      <w:r>
        <w:rPr>
          <w:rFonts w:hint="eastAsia"/>
          <w:sz w:val="28"/>
          <w:szCs w:val="28"/>
          <w:vertAlign w:val="subscript"/>
        </w:rPr>
        <w:t>3</w:t>
      </w:r>
      <w:r>
        <w:rPr>
          <w:rFonts w:hint="eastAsia"/>
          <w:sz w:val="28"/>
          <w:szCs w:val="28"/>
        </w:rPr>
        <w:t>、B</w:t>
      </w:r>
      <w:r>
        <w:rPr>
          <w:rFonts w:hint="eastAsia"/>
          <w:sz w:val="28"/>
          <w:szCs w:val="28"/>
          <w:vertAlign w:val="subscript"/>
        </w:rPr>
        <w:t>4</w:t>
      </w:r>
      <w:r>
        <w:rPr>
          <w:rFonts w:hint="eastAsia"/>
          <w:sz w:val="28"/>
          <w:szCs w:val="28"/>
        </w:rPr>
        <w:t>、双面印刷每张0.25元。</w:t>
      </w:r>
    </w:p>
    <w:p>
      <w:pPr>
        <w:numPr>
          <w:ilvl w:val="0"/>
          <w:numId w:val="1"/>
        </w:numPr>
        <w:spacing w:line="400" w:lineRule="exact"/>
        <w:ind w:left="176" w:leftChars="84" w:firstLine="420" w:firstLineChars="150"/>
        <w:rPr>
          <w:sz w:val="28"/>
          <w:szCs w:val="28"/>
        </w:rPr>
      </w:pPr>
      <w:r>
        <w:rPr>
          <w:rFonts w:hint="eastAsia"/>
          <w:sz w:val="28"/>
          <w:szCs w:val="28"/>
        </w:rPr>
        <w:t>中标人须派人员在学校内驻点并提供印刷服务。人员由中标人自行雇请及管理，人员工资及所有费用由中标人支付。</w:t>
      </w:r>
    </w:p>
    <w:p>
      <w:pPr>
        <w:numPr>
          <w:ilvl w:val="0"/>
          <w:numId w:val="1"/>
        </w:numPr>
        <w:spacing w:line="400" w:lineRule="exact"/>
        <w:ind w:left="176" w:leftChars="84" w:firstLine="420" w:firstLineChars="150"/>
        <w:rPr>
          <w:sz w:val="28"/>
          <w:szCs w:val="28"/>
        </w:rPr>
      </w:pPr>
      <w:r>
        <w:rPr>
          <w:rFonts w:hint="eastAsia"/>
          <w:sz w:val="28"/>
          <w:szCs w:val="28"/>
        </w:rPr>
        <w:t>派驻人员服务：工作时间须满足学校的要求，并及时完成学校的印刷需求。要有较强的服务意识，保质保量；学校需考试或搞活动要在尽可能短的时间内完成任务；及时按学校要求完成资料的印制。</w:t>
      </w:r>
    </w:p>
    <w:p>
      <w:pPr>
        <w:spacing w:line="400" w:lineRule="exact"/>
        <w:ind w:left="176" w:leftChars="84" w:firstLine="420" w:firstLineChars="150"/>
        <w:rPr>
          <w:sz w:val="28"/>
          <w:szCs w:val="28"/>
        </w:rPr>
      </w:pPr>
      <w:r>
        <w:rPr>
          <w:rFonts w:hint="eastAsia"/>
          <w:sz w:val="28"/>
          <w:szCs w:val="28"/>
        </w:rPr>
        <w:t>8、印刷所需材料（如墨粉、纸张等）费用包含在本项目报价内，采购人不再另行支付其他费用。印刷质量严格按照国家印刷质量管理标准执行；根据学校实际要求完成印刷、打印、制版、复印等要求；质量符合合同要求、彩色套色准确、内文墨色均匀，字迹清晰符合标准、规格码数无误、无破损漏印、装订质量过关；学校遇到紧急特殊情况时，需要及时做好特殊应急情况的印刷服务。</w:t>
      </w:r>
    </w:p>
    <w:p>
      <w:pPr>
        <w:spacing w:line="400" w:lineRule="exact"/>
        <w:ind w:left="176" w:leftChars="84" w:firstLine="420" w:firstLineChars="150"/>
        <w:rPr>
          <w:sz w:val="28"/>
          <w:szCs w:val="28"/>
        </w:rPr>
      </w:pPr>
      <w:r>
        <w:rPr>
          <w:rFonts w:hint="eastAsia"/>
          <w:sz w:val="28"/>
          <w:szCs w:val="28"/>
        </w:rPr>
        <w:t>9、如中标人未按学校要求造成印刷错误，全部损失由中标人负责；</w:t>
      </w:r>
    </w:p>
    <w:p>
      <w:pPr>
        <w:spacing w:line="390" w:lineRule="exact"/>
        <w:ind w:firstLine="560" w:firstLineChars="200"/>
        <w:rPr>
          <w:sz w:val="28"/>
          <w:szCs w:val="28"/>
        </w:rPr>
      </w:pPr>
      <w:r>
        <w:rPr>
          <w:rFonts w:hint="eastAsia"/>
          <w:sz w:val="28"/>
          <w:szCs w:val="28"/>
        </w:rPr>
        <w:t>10、报价含所有发票、税收等一切费用。</w:t>
      </w:r>
    </w:p>
    <w:p>
      <w:pPr>
        <w:spacing w:line="400" w:lineRule="exact"/>
        <w:ind w:left="176" w:leftChars="84" w:firstLine="420" w:firstLineChars="150"/>
        <w:rPr>
          <w:sz w:val="28"/>
          <w:szCs w:val="28"/>
        </w:rPr>
      </w:pPr>
      <w:r>
        <w:rPr>
          <w:rFonts w:hint="eastAsia"/>
          <w:sz w:val="28"/>
          <w:szCs w:val="28"/>
        </w:rPr>
        <w:t>三、中标者十天内自行采购安装A</w:t>
      </w:r>
      <w:r>
        <w:rPr>
          <w:rFonts w:hint="eastAsia"/>
          <w:sz w:val="28"/>
          <w:szCs w:val="28"/>
          <w:vertAlign w:val="subscript"/>
        </w:rPr>
        <w:t>3</w:t>
      </w:r>
      <w:r>
        <w:rPr>
          <w:rFonts w:hint="eastAsia"/>
          <w:sz w:val="28"/>
          <w:szCs w:val="28"/>
        </w:rPr>
        <w:t>幅面理想RV系列印刷一体机壹台，B</w:t>
      </w:r>
      <w:r>
        <w:rPr>
          <w:rFonts w:hint="eastAsia"/>
          <w:sz w:val="28"/>
          <w:szCs w:val="28"/>
          <w:vertAlign w:val="subscript"/>
        </w:rPr>
        <w:t>4</w:t>
      </w:r>
      <w:r>
        <w:rPr>
          <w:rFonts w:hint="eastAsia"/>
          <w:sz w:val="28"/>
          <w:szCs w:val="28"/>
        </w:rPr>
        <w:t>幅面理想RV系列印刷一体机肆台，多功能高速智能复印机贰台，电脑、打印机配置多台，输出、复印、印刷所需的A</w:t>
      </w:r>
      <w:r>
        <w:rPr>
          <w:rFonts w:hint="eastAsia"/>
          <w:sz w:val="28"/>
          <w:szCs w:val="28"/>
          <w:vertAlign w:val="subscript"/>
        </w:rPr>
        <w:t>3</w:t>
      </w:r>
      <w:r>
        <w:rPr>
          <w:rFonts w:hint="eastAsia"/>
          <w:sz w:val="28"/>
          <w:szCs w:val="28"/>
        </w:rPr>
        <w:t>、A</w:t>
      </w:r>
      <w:r>
        <w:rPr>
          <w:rFonts w:hint="eastAsia"/>
          <w:sz w:val="28"/>
          <w:szCs w:val="28"/>
          <w:vertAlign w:val="subscript"/>
        </w:rPr>
        <w:t>4</w:t>
      </w:r>
      <w:r>
        <w:rPr>
          <w:rFonts w:hint="eastAsia"/>
          <w:sz w:val="28"/>
          <w:szCs w:val="28"/>
        </w:rPr>
        <w:t>、B</w:t>
      </w:r>
      <w:r>
        <w:rPr>
          <w:rFonts w:hint="eastAsia"/>
          <w:sz w:val="28"/>
          <w:szCs w:val="28"/>
          <w:vertAlign w:val="subscript"/>
        </w:rPr>
        <w:t>4</w:t>
      </w:r>
      <w:r>
        <w:rPr>
          <w:rFonts w:hint="eastAsia"/>
          <w:sz w:val="28"/>
          <w:szCs w:val="28"/>
        </w:rPr>
        <w:t>、8开、16开70g静电复印纸及60g双胶纸至少库存学校一学期需用量。所有设施设备和材料均由中标人自行采购，设备、维修及材料费用由中标人负责。设备若老化无法满足学校印刷需求，中标人应及时更换新设备。</w:t>
      </w:r>
    </w:p>
    <w:p>
      <w:pPr>
        <w:spacing w:line="400" w:lineRule="exact"/>
        <w:ind w:left="176" w:leftChars="84" w:firstLine="420" w:firstLineChars="150"/>
        <w:rPr>
          <w:sz w:val="28"/>
          <w:szCs w:val="28"/>
        </w:rPr>
      </w:pPr>
      <w:r>
        <w:rPr>
          <w:rFonts w:hint="eastAsia"/>
          <w:sz w:val="28"/>
          <w:szCs w:val="28"/>
        </w:rPr>
        <w:t>四、</w:t>
      </w:r>
      <w:r>
        <w:rPr>
          <w:rFonts w:hint="eastAsia"/>
          <w:color w:val="000000" w:themeColor="text1"/>
          <w:sz w:val="28"/>
          <w:szCs w:val="28"/>
        </w:rPr>
        <w:t>中标者应在签订合同前一次性缴交中标总价的5%作为保证金，未及时足额缴交保证金者取消中标资格，中标者投标保证金将直接转为风险保证金，承包期满无息退还；中标者七个工作日内与学校签定承包合同，中标者未在规定时间内与学校签订承包合同将取消中标资格及保证金。</w:t>
      </w:r>
    </w:p>
    <w:p>
      <w:pPr>
        <w:spacing w:line="400" w:lineRule="exact"/>
        <w:ind w:left="176" w:leftChars="84" w:firstLine="420" w:firstLineChars="150"/>
        <w:rPr>
          <w:sz w:val="28"/>
          <w:szCs w:val="28"/>
        </w:rPr>
      </w:pPr>
      <w:r>
        <w:rPr>
          <w:rFonts w:hint="eastAsia"/>
          <w:sz w:val="28"/>
          <w:szCs w:val="28"/>
        </w:rPr>
        <w:t>五、发生下列情况之一，将没收履约保证金并终止合同</w:t>
      </w:r>
    </w:p>
    <w:p>
      <w:pPr>
        <w:spacing w:line="400" w:lineRule="exact"/>
        <w:ind w:left="176" w:leftChars="84" w:firstLine="420" w:firstLineChars="150"/>
        <w:rPr>
          <w:sz w:val="28"/>
          <w:szCs w:val="28"/>
        </w:rPr>
      </w:pPr>
      <w:r>
        <w:rPr>
          <w:sz w:val="28"/>
          <w:szCs w:val="28"/>
        </w:rPr>
        <w:t>1</w:t>
      </w:r>
      <w:r>
        <w:rPr>
          <w:rFonts w:hint="eastAsia"/>
          <w:sz w:val="28"/>
          <w:szCs w:val="28"/>
        </w:rPr>
        <w:t>、未按要求的规格、纸张质量、价格和规定的时间内（不得超过</w:t>
      </w:r>
      <w:r>
        <w:rPr>
          <w:sz w:val="28"/>
          <w:szCs w:val="28"/>
        </w:rPr>
        <w:t>24</w:t>
      </w:r>
      <w:r>
        <w:rPr>
          <w:rFonts w:hint="eastAsia"/>
          <w:sz w:val="28"/>
          <w:szCs w:val="28"/>
        </w:rPr>
        <w:t>小时，如采购人急需立即打字、复印、印刷的，中标人应予配合，不另加费用）进行打字、复印、印刷及没按要求办理审批、验收审核和结算的。</w:t>
      </w:r>
    </w:p>
    <w:p>
      <w:pPr>
        <w:spacing w:line="400" w:lineRule="exact"/>
        <w:ind w:left="176" w:leftChars="84" w:firstLine="420" w:firstLineChars="150"/>
        <w:rPr>
          <w:sz w:val="28"/>
          <w:szCs w:val="28"/>
        </w:rPr>
      </w:pPr>
      <w:r>
        <w:rPr>
          <w:sz w:val="28"/>
          <w:szCs w:val="28"/>
        </w:rPr>
        <w:t>2</w:t>
      </w:r>
      <w:r>
        <w:rPr>
          <w:rFonts w:hint="eastAsia"/>
          <w:sz w:val="28"/>
          <w:szCs w:val="28"/>
        </w:rPr>
        <w:t>、试卷泄密或其它违反印刷职业道德行为的。（由此带来的后果和损失由中标人自行负责）</w:t>
      </w:r>
    </w:p>
    <w:p>
      <w:pPr>
        <w:spacing w:line="400" w:lineRule="exact"/>
        <w:ind w:left="176" w:leftChars="84" w:firstLine="420" w:firstLineChars="150"/>
        <w:rPr>
          <w:sz w:val="28"/>
          <w:szCs w:val="28"/>
        </w:rPr>
      </w:pPr>
      <w:r>
        <w:rPr>
          <w:sz w:val="28"/>
          <w:szCs w:val="28"/>
        </w:rPr>
        <w:t>3</w:t>
      </w:r>
      <w:r>
        <w:rPr>
          <w:rFonts w:hint="eastAsia"/>
          <w:sz w:val="28"/>
          <w:szCs w:val="28"/>
        </w:rPr>
        <w:t>、弄虚作假，不如实登记，虚报印数或未经采购人同意给社会或他人印制材料让采购人蒙受损失的。</w:t>
      </w:r>
    </w:p>
    <w:p>
      <w:pPr>
        <w:spacing w:line="400" w:lineRule="exact"/>
        <w:ind w:left="176" w:leftChars="84" w:firstLine="420" w:firstLineChars="150"/>
        <w:rPr>
          <w:sz w:val="28"/>
          <w:szCs w:val="28"/>
        </w:rPr>
      </w:pPr>
      <w:r>
        <w:rPr>
          <w:sz w:val="28"/>
          <w:szCs w:val="28"/>
        </w:rPr>
        <w:t>4</w:t>
      </w:r>
      <w:r>
        <w:rPr>
          <w:rFonts w:hint="eastAsia"/>
          <w:sz w:val="28"/>
          <w:szCs w:val="28"/>
        </w:rPr>
        <w:t>、服务态度不好，师生满意度差，经全校教职工测评，满意度低于</w:t>
      </w:r>
      <w:r>
        <w:rPr>
          <w:sz w:val="28"/>
          <w:szCs w:val="28"/>
        </w:rPr>
        <w:t>75</w:t>
      </w:r>
      <w:r>
        <w:rPr>
          <w:rFonts w:hint="eastAsia"/>
          <w:sz w:val="28"/>
          <w:szCs w:val="28"/>
        </w:rPr>
        <w:t>％的。</w:t>
      </w:r>
    </w:p>
    <w:p>
      <w:pPr>
        <w:spacing w:line="400" w:lineRule="exact"/>
        <w:ind w:left="176" w:leftChars="84" w:firstLine="420" w:firstLineChars="150"/>
        <w:rPr>
          <w:sz w:val="28"/>
          <w:szCs w:val="28"/>
        </w:rPr>
      </w:pPr>
      <w:r>
        <w:rPr>
          <w:rFonts w:hint="eastAsia"/>
          <w:sz w:val="28"/>
          <w:szCs w:val="28"/>
        </w:rPr>
        <w:t>六、承包期限及付款方式：</w:t>
      </w:r>
    </w:p>
    <w:p>
      <w:pPr>
        <w:spacing w:line="400" w:lineRule="exact"/>
        <w:ind w:left="176" w:leftChars="84" w:firstLine="420" w:firstLineChars="150"/>
        <w:rPr>
          <w:sz w:val="28"/>
          <w:szCs w:val="28"/>
        </w:rPr>
      </w:pPr>
      <w:r>
        <w:rPr>
          <w:rFonts w:hint="eastAsia"/>
          <w:sz w:val="28"/>
          <w:szCs w:val="28"/>
        </w:rPr>
        <w:t>1、承包期限：二年（</w:t>
      </w:r>
      <w:r>
        <w:rPr>
          <w:sz w:val="28"/>
          <w:szCs w:val="28"/>
        </w:rPr>
        <w:t>2021</w:t>
      </w:r>
      <w:r>
        <w:rPr>
          <w:rFonts w:hint="eastAsia"/>
          <w:sz w:val="28"/>
          <w:szCs w:val="28"/>
        </w:rPr>
        <w:t>年4月8日</w:t>
      </w:r>
      <w:r>
        <w:rPr>
          <w:sz w:val="28"/>
          <w:szCs w:val="28"/>
        </w:rPr>
        <w:t>—2023</w:t>
      </w:r>
      <w:r>
        <w:rPr>
          <w:rFonts w:hint="eastAsia"/>
          <w:sz w:val="28"/>
          <w:szCs w:val="28"/>
        </w:rPr>
        <w:t>年4月7日）。</w:t>
      </w:r>
    </w:p>
    <w:p>
      <w:pPr>
        <w:spacing w:line="400" w:lineRule="exact"/>
        <w:ind w:left="176" w:leftChars="84" w:firstLine="420" w:firstLineChars="150"/>
        <w:rPr>
          <w:sz w:val="28"/>
          <w:szCs w:val="28"/>
        </w:rPr>
      </w:pPr>
      <w:r>
        <w:rPr>
          <w:rFonts w:hint="eastAsia"/>
          <w:sz w:val="28"/>
          <w:szCs w:val="28"/>
        </w:rPr>
        <w:t>2、付款方式：每月按实际发生额由承包者累计并经科任老师签名确认，学校根据中标者开具正式发票支付。</w:t>
      </w:r>
    </w:p>
    <w:p>
      <w:pPr>
        <w:spacing w:line="400" w:lineRule="exact"/>
        <w:ind w:left="176" w:leftChars="84" w:firstLine="420" w:firstLineChars="150"/>
        <w:rPr>
          <w:sz w:val="28"/>
          <w:szCs w:val="28"/>
        </w:rPr>
      </w:pPr>
    </w:p>
    <w:p>
      <w:pPr>
        <w:spacing w:line="400" w:lineRule="exact"/>
        <w:ind w:left="176" w:leftChars="84" w:firstLine="420" w:firstLineChars="150"/>
        <w:rPr>
          <w:sz w:val="28"/>
          <w:szCs w:val="28"/>
        </w:rPr>
      </w:pPr>
    </w:p>
    <w:p>
      <w:pPr>
        <w:spacing w:line="400" w:lineRule="exact"/>
        <w:ind w:left="176" w:leftChars="84" w:right="560" w:firstLine="5600" w:firstLineChars="2000"/>
        <w:rPr>
          <w:sz w:val="28"/>
          <w:szCs w:val="28"/>
        </w:rPr>
      </w:pPr>
      <w:r>
        <w:rPr>
          <w:rFonts w:hint="eastAsia"/>
          <w:sz w:val="28"/>
          <w:szCs w:val="28"/>
        </w:rPr>
        <w:t>福建省永春第一中学</w:t>
      </w:r>
    </w:p>
    <w:p>
      <w:pPr>
        <w:spacing w:line="400" w:lineRule="exact"/>
        <w:ind w:left="176" w:leftChars="84" w:right="560" w:firstLine="420" w:firstLineChars="150"/>
        <w:jc w:val="center"/>
        <w:rPr>
          <w:sz w:val="28"/>
          <w:szCs w:val="28"/>
        </w:rPr>
      </w:pPr>
      <w:r>
        <w:rPr>
          <w:sz w:val="28"/>
          <w:szCs w:val="28"/>
        </w:rPr>
        <w:t xml:space="preserve">                                   202</w:t>
      </w:r>
      <w:r>
        <w:rPr>
          <w:rFonts w:hint="eastAsia"/>
          <w:sz w:val="28"/>
          <w:szCs w:val="28"/>
        </w:rPr>
        <w:t>1年</w:t>
      </w:r>
      <w:r>
        <w:rPr>
          <w:sz w:val="28"/>
          <w:szCs w:val="28"/>
        </w:rPr>
        <w:t>1</w:t>
      </w:r>
      <w:r>
        <w:rPr>
          <w:rFonts w:hint="eastAsia"/>
          <w:sz w:val="28"/>
          <w:szCs w:val="28"/>
        </w:rPr>
        <w:t>月4日</w: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F1BD4"/>
    <w:multiLevelType w:val="singleLevel"/>
    <w:tmpl w:val="5EFF1BD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3C"/>
    <w:rsid w:val="000E0D17"/>
    <w:rsid w:val="001045CF"/>
    <w:rsid w:val="00252545"/>
    <w:rsid w:val="00260911"/>
    <w:rsid w:val="00294D44"/>
    <w:rsid w:val="002C1532"/>
    <w:rsid w:val="003F369C"/>
    <w:rsid w:val="00503233"/>
    <w:rsid w:val="00547405"/>
    <w:rsid w:val="005850B4"/>
    <w:rsid w:val="006852F9"/>
    <w:rsid w:val="006A2656"/>
    <w:rsid w:val="006C650D"/>
    <w:rsid w:val="007526AF"/>
    <w:rsid w:val="00791B1D"/>
    <w:rsid w:val="007F44F0"/>
    <w:rsid w:val="008A66B0"/>
    <w:rsid w:val="008D1E32"/>
    <w:rsid w:val="009E4DC2"/>
    <w:rsid w:val="00AA48FD"/>
    <w:rsid w:val="00AA6E53"/>
    <w:rsid w:val="00B86DA3"/>
    <w:rsid w:val="00B95F22"/>
    <w:rsid w:val="00C17D3C"/>
    <w:rsid w:val="00C47E8A"/>
    <w:rsid w:val="00CB6511"/>
    <w:rsid w:val="00CC74BB"/>
    <w:rsid w:val="00CE552C"/>
    <w:rsid w:val="00D4318A"/>
    <w:rsid w:val="00D615F0"/>
    <w:rsid w:val="00E04052"/>
    <w:rsid w:val="00E47376"/>
    <w:rsid w:val="00EB12A9"/>
    <w:rsid w:val="00FF335D"/>
    <w:rsid w:val="0149253E"/>
    <w:rsid w:val="083A07B9"/>
    <w:rsid w:val="0869345E"/>
    <w:rsid w:val="09002A17"/>
    <w:rsid w:val="20EB6DF3"/>
    <w:rsid w:val="22577702"/>
    <w:rsid w:val="2EB83213"/>
    <w:rsid w:val="30BD673F"/>
    <w:rsid w:val="31766BBB"/>
    <w:rsid w:val="388E21FC"/>
    <w:rsid w:val="38BD6540"/>
    <w:rsid w:val="44C46E79"/>
    <w:rsid w:val="4B2E6A91"/>
    <w:rsid w:val="4EA4291A"/>
    <w:rsid w:val="654678E8"/>
    <w:rsid w:val="682F1DDC"/>
    <w:rsid w:val="6EFA7D7B"/>
    <w:rsid w:val="72292B5A"/>
    <w:rsid w:val="76E1582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styleId="7">
    <w:name w:val="List Paragraph"/>
    <w:basedOn w:val="1"/>
    <w:qFormat/>
    <w:uiPriority w:val="99"/>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283</Words>
  <Characters>1616</Characters>
  <Lines>13</Lines>
  <Paragraphs>3</Paragraphs>
  <TotalTime>24</TotalTime>
  <ScaleCrop>false</ScaleCrop>
  <LinksUpToDate>false</LinksUpToDate>
  <CharactersWithSpaces>1896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2020-11-02T09:12:00Z</dcterms:created>
  <dc:creator>微软用户</dc:creator>
  <cp:lastModifiedBy>慕客</cp:lastModifiedBy>
  <cp:lastPrinted>2021-01-04T06:00:00Z</cp:lastPrinted>
  <dcterms:modified xsi:type="dcterms:W3CDTF">2021-01-08T07:41:03Z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