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default" w:ascii="仿宋_GB2312" w:hAnsi="仿宋_GB2312" w:cs="仿宋_GB2312"/>
          <w:b w:val="0"/>
          <w:bCs w:val="0"/>
          <w:i w:val="0"/>
          <w:iCs w:val="0"/>
          <w:caps w:val="0"/>
          <w:color w:val="000000"/>
          <w:spacing w:val="-6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i w:val="0"/>
          <w:iCs w:val="0"/>
          <w:caps w:val="0"/>
          <w:color w:val="000000"/>
          <w:spacing w:val="-6"/>
          <w:sz w:val="32"/>
          <w:szCs w:val="32"/>
          <w:shd w:val="clear" w:color="auto" w:fill="FFFFFF"/>
          <w:lang w:eastAsia="zh-CN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cs="仿宋_GB2312"/>
          <w:b w:val="0"/>
          <w:bCs w:val="0"/>
          <w:i w:val="0"/>
          <w:iCs w:val="0"/>
          <w:caps w:val="0"/>
          <w:color w:val="000000"/>
          <w:spacing w:val="-6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-6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-6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  <w:t>石鼓镇市级农业产业强镇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6"/>
          <w:sz w:val="44"/>
          <w:szCs w:val="44"/>
          <w:lang w:eastAsia="zh-CN"/>
        </w:rPr>
        <w:t>建设项目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-6"/>
          <w:sz w:val="44"/>
          <w:szCs w:val="44"/>
          <w:shd w:val="clear" w:color="auto" w:fill="FFFFFF"/>
        </w:rPr>
        <w:t>验收情况</w:t>
      </w:r>
    </w:p>
    <w:tbl>
      <w:tblPr>
        <w:tblStyle w:val="3"/>
        <w:tblW w:w="1371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5051"/>
        <w:gridCol w:w="2963"/>
        <w:gridCol w:w="2278"/>
        <w:gridCol w:w="25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0"/>
                <w:szCs w:val="30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0"/>
                <w:szCs w:val="30"/>
                <w:highlight w:val="none"/>
                <w:u w:val="none"/>
                <w:shd w:val="clear" w:color="auto" w:fill="auto"/>
                <w:lang w:val="en-US" w:eastAsia="zh-CN" w:bidi="ar"/>
              </w:rPr>
              <w:t>序号</w:t>
            </w:r>
          </w:p>
        </w:tc>
        <w:tc>
          <w:tcPr>
            <w:tcW w:w="5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0"/>
                <w:szCs w:val="30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0"/>
                <w:szCs w:val="30"/>
                <w:highlight w:val="none"/>
                <w:u w:val="none"/>
                <w:shd w:val="clear" w:color="auto" w:fill="auto"/>
                <w:lang w:val="en-US" w:eastAsia="zh-CN" w:bidi="ar"/>
              </w:rPr>
              <w:t>建设主体名称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0"/>
                <w:szCs w:val="30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0"/>
                <w:szCs w:val="30"/>
                <w:highlight w:val="none"/>
                <w:u w:val="none"/>
                <w:shd w:val="clear" w:color="auto" w:fill="auto"/>
                <w:lang w:val="en-US" w:eastAsia="zh-CN" w:bidi="ar"/>
              </w:rPr>
              <w:t>建设内容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0"/>
                <w:szCs w:val="30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0"/>
                <w:szCs w:val="30"/>
                <w:highlight w:val="none"/>
                <w:u w:val="none"/>
                <w:shd w:val="clear" w:color="auto" w:fill="auto"/>
                <w:lang w:val="en-US" w:eastAsia="zh-CN" w:bidi="ar"/>
              </w:rPr>
              <w:t>总投资（万元）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0"/>
                <w:szCs w:val="30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0"/>
                <w:szCs w:val="30"/>
                <w:highlight w:val="none"/>
                <w:u w:val="none"/>
                <w:shd w:val="clear" w:color="auto" w:fill="auto"/>
                <w:lang w:val="en-US" w:eastAsia="zh-CN" w:bidi="ar"/>
              </w:rPr>
              <w:t>财政资金（万元）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永春县石鼓镇人民政府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top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建设生产道路：水泥路555米，碎石路4455米（共5010米）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top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top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3OWNiYjJjYzdkODhjMmMxYzUyMzU3YTY1NzU4ZjAifQ=="/>
  </w:docVars>
  <w:rsids>
    <w:rsidRoot w:val="7BB209E3"/>
    <w:rsid w:val="7BB2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480" w:lineRule="auto"/>
      <w:ind w:left="420" w:leftChars="200"/>
    </w:pPr>
    <w:rPr>
      <w:rFonts w:eastAsia="仿宋_GB2312"/>
      <w:kern w:val="3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2023-12-25T09:22:00Z</dcterms:created>
  <dc:creator>黄衍杰</dc:creator>
  <cp:lastModifiedBy>黄衍杰</cp:lastModifiedBy>
  <dcterms:modified xsi:type="dcterms:W3CDTF">2023-12-25T09:25:04Z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8033BDC42491498E848F4EECD01956A2_11</vt:lpwstr>
  </property>
</Properties>
</file>