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2020年市县级新增应急叶菜基地种植项目验收情况表</w:t>
      </w:r>
    </w:p>
    <w:bookmarkEnd w:id="0"/>
    <w:tbl>
      <w:tblPr>
        <w:tblStyle w:val="6"/>
        <w:tblW w:w="143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2127"/>
        <w:gridCol w:w="1417"/>
        <w:gridCol w:w="1134"/>
        <w:gridCol w:w="992"/>
        <w:gridCol w:w="1560"/>
        <w:gridCol w:w="992"/>
        <w:gridCol w:w="992"/>
        <w:gridCol w:w="992"/>
        <w:gridCol w:w="993"/>
        <w:gridCol w:w="992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序号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乡镇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实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施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主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体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实施地点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（村、组）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Style w:val="11"/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种植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时间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Style w:val="11"/>
                <w:rFonts w:hint="eastAsia" w:ascii="华文中宋" w:hAnsi="华文中宋" w:eastAsia="华文中宋"/>
                <w:sz w:val="24"/>
                <w:szCs w:val="24"/>
              </w:rPr>
              <w:t>露地 或大棚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种植品种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面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积（亩）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 xml:space="preserve">验收  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日期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验收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结果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申报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GPS</w:t>
            </w:r>
            <w:r>
              <w:rPr>
                <w:rFonts w:ascii="华文中宋" w:hAnsi="华文中宋" w:eastAsia="华文中宋"/>
                <w:szCs w:val="21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</w:rPr>
              <w:t>测定</w:t>
            </w:r>
          </w:p>
        </w:tc>
        <w:tc>
          <w:tcPr>
            <w:tcW w:w="992" w:type="dxa"/>
          </w:tcPr>
          <w:p>
            <w:pPr>
              <w:spacing w:line="1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18"/>
                <w:szCs w:val="18"/>
              </w:rPr>
              <w:t>其中冬闲田或空置大棚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锦斗</w:t>
            </w: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永春锦斗镇     大姆山农场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珍卿村     虎尾仑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小白菜、油麦菜、空心菜等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111.7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111.7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林振裕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Style w:val="11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珍卿村    湖上格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kern w:val="0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小白菜、空心菜等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21.62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21.62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kern w:val="0"/>
                <w:sz w:val="24"/>
                <w:szCs w:val="24"/>
              </w:rPr>
              <w:t>下洋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kern w:val="0"/>
                <w:sz w:val="24"/>
                <w:szCs w:val="24"/>
              </w:rPr>
              <w:t>福建</w:t>
            </w:r>
            <w:r>
              <w:rPr>
                <w:rStyle w:val="11"/>
                <w:rFonts w:hint="eastAsia" w:ascii="楷体" w:hAnsi="楷体" w:eastAsia="楷体"/>
                <w:kern w:val="0"/>
                <w:sz w:val="24"/>
                <w:szCs w:val="24"/>
              </w:rPr>
              <w:t>永春县邱厝      农业专业合作社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Style w:val="11"/>
                <w:rFonts w:ascii="楷体" w:hAnsi="楷体" w:eastAsia="楷体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kern w:val="0"/>
                <w:sz w:val="24"/>
                <w:szCs w:val="24"/>
              </w:rPr>
              <w:t>上姚村6组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kern w:val="0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kern w:val="0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kern w:val="0"/>
                <w:szCs w:val="21"/>
              </w:rPr>
              <w:t>小白菜、</w:t>
            </w:r>
            <w:r>
              <w:rPr>
                <w:rStyle w:val="11"/>
                <w:rFonts w:hint="eastAsia" w:ascii="楷体" w:hAnsi="楷体" w:eastAsia="楷体"/>
                <w:szCs w:val="21"/>
              </w:rPr>
              <w:t>菜心</w:t>
            </w:r>
            <w:r>
              <w:rPr>
                <w:rStyle w:val="11"/>
                <w:rFonts w:hint="eastAsia" w:ascii="楷体" w:hAnsi="楷体" w:eastAsia="楷体"/>
                <w:kern w:val="0"/>
                <w:szCs w:val="21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24.06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24.06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桂洋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徐光明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金沙村5组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hint="eastAsia" w:ascii="楷体" w:hAnsi="楷体" w:eastAsia="楷体"/>
                <w:sz w:val="18"/>
                <w:szCs w:val="18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18"/>
                <w:szCs w:val="18"/>
              </w:rPr>
            </w:pPr>
            <w:r>
              <w:rPr>
                <w:rStyle w:val="11"/>
                <w:rFonts w:hint="eastAsia" w:ascii="楷体" w:hAnsi="楷体" w:eastAsia="楷体"/>
                <w:sz w:val="18"/>
                <w:szCs w:val="18"/>
              </w:rPr>
              <w:t>露地1亩、大棚6亩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菠菜、小白菜、</w:t>
            </w:r>
            <w:r>
              <w:rPr>
                <w:rStyle w:val="11"/>
                <w:rFonts w:ascii="楷体" w:hAnsi="楷体" w:eastAsia="楷体"/>
                <w:szCs w:val="21"/>
              </w:rPr>
              <w:t xml:space="preserve">    </w:t>
            </w:r>
            <w:r>
              <w:rPr>
                <w:rStyle w:val="11"/>
                <w:rFonts w:hint="eastAsia" w:ascii="楷体" w:hAnsi="楷体" w:eastAsia="楷体"/>
                <w:szCs w:val="21"/>
              </w:rPr>
              <w:t>空心菜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6.4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6.4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五里街</w:t>
            </w: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王尚赞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儒林社区   1、2、3组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小白菜、</w:t>
            </w:r>
            <w:r>
              <w:rPr>
                <w:rStyle w:val="11"/>
                <w:rFonts w:ascii="楷体" w:hAnsi="楷体" w:eastAsia="楷体"/>
                <w:szCs w:val="21"/>
              </w:rPr>
              <w:t xml:space="preserve">    </w:t>
            </w:r>
            <w:r>
              <w:rPr>
                <w:rStyle w:val="11"/>
                <w:rFonts w:hint="eastAsia" w:ascii="楷体" w:hAnsi="楷体" w:eastAsia="楷体"/>
                <w:szCs w:val="21"/>
              </w:rPr>
              <w:t>空心菜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不及起补面积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不合格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蔡笃胜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西安社区  7组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菠菜、生菜等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30.5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37.23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37.23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3.10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董良财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西安社区 八尺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菜心、莴菜等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12.95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12.95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3.10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林志峰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埔头村2组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 xml:space="preserve">空心菜，   </w:t>
            </w:r>
            <w:r>
              <w:rPr>
                <w:rStyle w:val="11"/>
                <w:rFonts w:ascii="楷体" w:hAnsi="楷体" w:eastAsia="楷体"/>
                <w:szCs w:val="21"/>
              </w:rPr>
              <w:t xml:space="preserve">  </w:t>
            </w:r>
            <w:r>
              <w:rPr>
                <w:rStyle w:val="11"/>
                <w:rFonts w:hint="eastAsia" w:ascii="楷体" w:hAnsi="楷体" w:eastAsia="楷体"/>
                <w:szCs w:val="21"/>
              </w:rPr>
              <w:t>菜心等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7.11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7.11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3.10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陈志伟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埔头村7组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 xml:space="preserve">空心菜，   </w:t>
            </w:r>
            <w:r>
              <w:rPr>
                <w:rStyle w:val="11"/>
                <w:rFonts w:ascii="楷体" w:hAnsi="楷体" w:eastAsia="楷体"/>
                <w:szCs w:val="21"/>
              </w:rPr>
              <w:t xml:space="preserve"> </w:t>
            </w:r>
            <w:r>
              <w:rPr>
                <w:rStyle w:val="11"/>
                <w:rFonts w:hint="eastAsia" w:ascii="楷体" w:hAnsi="楷体" w:eastAsia="楷体"/>
                <w:szCs w:val="21"/>
              </w:rPr>
              <w:t>菜心等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7.71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7.71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3.10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陈达勇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高垅村球型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大棚和 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空心菜，生菜、菜心等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5.04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5.04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3.10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序号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乡镇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实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施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主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体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实施地点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（村、组）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Style w:val="11"/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种植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时间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Style w:val="11"/>
                <w:rFonts w:hint="eastAsia" w:ascii="华文中宋" w:hAnsi="华文中宋" w:eastAsia="华文中宋"/>
                <w:sz w:val="24"/>
                <w:szCs w:val="24"/>
              </w:rPr>
              <w:t>露地 或大棚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种植品种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面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积（亩）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 xml:space="preserve">验收  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日期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验收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结果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56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Style w:val="11"/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申报</w:t>
            </w:r>
          </w:p>
        </w:tc>
        <w:tc>
          <w:tcPr>
            <w:tcW w:w="992" w:type="dxa"/>
            <w:vAlign w:val="center"/>
          </w:tcPr>
          <w:p>
            <w:pPr>
              <w:spacing w:line="2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GPS</w:t>
            </w:r>
            <w:r>
              <w:rPr>
                <w:rFonts w:ascii="华文中宋" w:hAnsi="华文中宋" w:eastAsia="华文中宋"/>
                <w:szCs w:val="21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</w:rPr>
              <w:t>测定</w:t>
            </w:r>
          </w:p>
        </w:tc>
        <w:tc>
          <w:tcPr>
            <w:tcW w:w="992" w:type="dxa"/>
          </w:tcPr>
          <w:p>
            <w:pPr>
              <w:spacing w:line="1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18"/>
                <w:szCs w:val="18"/>
              </w:rPr>
              <w:t>其中冬闲田或空置大棚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sz w:val="24"/>
                <w:szCs w:val="24"/>
              </w:rPr>
              <w:t>介福</w:t>
            </w: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福建永春绿博源      农业专业合作社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福东村2组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大棚和 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小白菜、菠菜、空心菜、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b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不及起补面积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3.9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楷体" w:eastAsia="楷体"/>
                <w:b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不合格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sz w:val="24"/>
                <w:szCs w:val="24"/>
              </w:rPr>
              <w:t>石鼓</w:t>
            </w: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永春县康绿隆        果蔬有限公司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吾江村1组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大棚和 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油麦菜、生菜、菠菜、小白菜、空心菜、红苋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11.44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11.44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3.9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楷体" w:eastAsia="楷体"/>
                <w:b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桃城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永春县颐园生态</w:t>
            </w:r>
            <w:r>
              <w:rPr>
                <w:rStyle w:val="11"/>
                <w:rFonts w:ascii="楷体" w:hAnsi="楷体" w:eastAsia="楷体"/>
                <w:sz w:val="24"/>
                <w:szCs w:val="24"/>
              </w:rPr>
              <w:t xml:space="preserve">                    </w:t>
            </w: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农业发展有限公司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德风社区  3组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18"/>
                <w:szCs w:val="18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大棚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皇帝菜(细叶茼蒿)、茼蒿、小芥菜、菠菜、上海青、红菜心等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ascii="楷体" w:eastAsia="楷体"/>
                <w:sz w:val="24"/>
                <w:szCs w:val="24"/>
              </w:rPr>
              <w:t>不及起补面积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不合格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郑木泉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卧龙社区  3组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小白菜、菜心、菠菜等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10.16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10.16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武建国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 xml:space="preserve">长安社区  </w:t>
            </w:r>
            <w:r>
              <w:rPr>
                <w:rStyle w:val="11"/>
                <w:rFonts w:ascii="楷体" w:hAnsi="楷体" w:eastAsia="楷体"/>
                <w:sz w:val="24"/>
                <w:szCs w:val="24"/>
              </w:rPr>
              <w:t>9</w:t>
            </w: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hint="eastAsia"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szCs w:val="21"/>
              </w:rPr>
              <w:t>生菜、莴菜、菜心等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sz w:val="24"/>
                <w:szCs w:val="24"/>
              </w:rPr>
              <w:t>22.5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20.25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20.25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邱连枝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sz w:val="24"/>
                <w:szCs w:val="24"/>
              </w:rPr>
              <w:t>长安社区</w:t>
            </w: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Style w:val="11"/>
                <w:rFonts w:ascii="楷体" w:hAnsi="楷体" w:eastAsia="楷体"/>
                <w:sz w:val="24"/>
                <w:szCs w:val="24"/>
              </w:rPr>
              <w:t>5组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Style w:val="11"/>
                <w:rFonts w:ascii="楷体" w:hAnsi="楷体" w:eastAsia="楷体"/>
                <w:szCs w:val="21"/>
              </w:rPr>
              <w:t>生菜、莴菜、菜心</w:t>
            </w:r>
            <w:r>
              <w:rPr>
                <w:rStyle w:val="11"/>
                <w:rFonts w:hint="eastAsia" w:ascii="楷体" w:hAnsi="楷体" w:eastAsia="楷体"/>
                <w:szCs w:val="21"/>
              </w:rPr>
              <w:t>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6.98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6.98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杨国和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sz w:val="24"/>
                <w:szCs w:val="24"/>
              </w:rPr>
              <w:t>长安社区</w:t>
            </w: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Style w:val="11"/>
                <w:rFonts w:ascii="楷体" w:hAnsi="楷体" w:eastAsia="楷体"/>
                <w:sz w:val="24"/>
                <w:szCs w:val="24"/>
              </w:rPr>
              <w:t>6组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ascii="楷体" w:hAnsi="楷体" w:eastAsia="楷体"/>
                <w:szCs w:val="21"/>
              </w:rPr>
              <w:t>生菜、莴菜、菜心</w:t>
            </w:r>
            <w:r>
              <w:rPr>
                <w:rStyle w:val="11"/>
                <w:rFonts w:hint="eastAsia" w:ascii="楷体" w:hAnsi="楷体" w:eastAsia="楷体"/>
                <w:szCs w:val="21"/>
              </w:rPr>
              <w:t>等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ascii="楷体" w:hAnsi="楷体" w:eastAsia="楷体"/>
                <w:sz w:val="24"/>
                <w:szCs w:val="24"/>
              </w:rPr>
              <w:t>10.5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9.78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9.78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3.10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kern w:val="0"/>
                <w:sz w:val="24"/>
                <w:szCs w:val="24"/>
              </w:rPr>
              <w:t>李建福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kern w:val="0"/>
                <w:sz w:val="24"/>
                <w:szCs w:val="24"/>
              </w:rPr>
              <w:t>张埔社区  1组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hint="eastAsia" w:ascii="楷体" w:hAnsi="楷体" w:eastAsia="楷体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sz w:val="24"/>
                <w:szCs w:val="24"/>
              </w:rPr>
              <w:t>2月下旬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kern w:val="0"/>
                <w:sz w:val="24"/>
                <w:szCs w:val="24"/>
              </w:rPr>
              <w:t>露地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Cs w:val="21"/>
              </w:rPr>
            </w:pPr>
            <w:r>
              <w:rPr>
                <w:rStyle w:val="11"/>
                <w:rFonts w:hint="eastAsia" w:ascii="楷体" w:hAnsi="楷体" w:eastAsia="楷体"/>
                <w:kern w:val="0"/>
                <w:szCs w:val="21"/>
              </w:rPr>
              <w:t>小白菜、上海青、菠菜等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  <w:r>
              <w:rPr>
                <w:rStyle w:val="11"/>
                <w:rFonts w:hint="eastAsia" w:ascii="楷体" w:hAnsi="楷体" w:eastAsia="楷体"/>
                <w:kern w:val="0"/>
                <w:sz w:val="24"/>
                <w:szCs w:val="24"/>
              </w:rPr>
              <w:t>56.8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56.87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56.87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3.11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Style w:val="11"/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cs="楷体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436.3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349.3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349.3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楷体" w:eastAsia="楷体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20" w:lineRule="exact"/>
              <w:jc w:val="center"/>
              <w:rPr>
                <w:rFonts w:ascii="楷体" w:eastAsia="楷体"/>
                <w:sz w:val="24"/>
                <w:szCs w:val="24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400" w:lineRule="exact"/>
        <w:rPr>
          <w:rFonts w:ascii="方正小标宋简体" w:eastAsia="方正小标宋简体"/>
          <w:b/>
          <w:sz w:val="10"/>
          <w:szCs w:val="1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22E"/>
    <w:rsid w:val="0001727F"/>
    <w:rsid w:val="00040DF3"/>
    <w:rsid w:val="000505EA"/>
    <w:rsid w:val="00065294"/>
    <w:rsid w:val="00081F31"/>
    <w:rsid w:val="000B41A3"/>
    <w:rsid w:val="000B5214"/>
    <w:rsid w:val="000D5DD4"/>
    <w:rsid w:val="00114109"/>
    <w:rsid w:val="00120AA2"/>
    <w:rsid w:val="00126967"/>
    <w:rsid w:val="001A65AE"/>
    <w:rsid w:val="001D31BF"/>
    <w:rsid w:val="001D6B0D"/>
    <w:rsid w:val="001F6E29"/>
    <w:rsid w:val="00217B1C"/>
    <w:rsid w:val="002821B3"/>
    <w:rsid w:val="00290178"/>
    <w:rsid w:val="00291293"/>
    <w:rsid w:val="002E01BE"/>
    <w:rsid w:val="002F689F"/>
    <w:rsid w:val="0030622E"/>
    <w:rsid w:val="00315B64"/>
    <w:rsid w:val="00340537"/>
    <w:rsid w:val="00361442"/>
    <w:rsid w:val="003803CB"/>
    <w:rsid w:val="00392C73"/>
    <w:rsid w:val="003A13DD"/>
    <w:rsid w:val="003B2B45"/>
    <w:rsid w:val="003C63F4"/>
    <w:rsid w:val="003C7347"/>
    <w:rsid w:val="003C7F77"/>
    <w:rsid w:val="003D0EA3"/>
    <w:rsid w:val="003D1238"/>
    <w:rsid w:val="003E4EED"/>
    <w:rsid w:val="00400913"/>
    <w:rsid w:val="00421B7F"/>
    <w:rsid w:val="004276A6"/>
    <w:rsid w:val="00430FF0"/>
    <w:rsid w:val="004371CB"/>
    <w:rsid w:val="004426BB"/>
    <w:rsid w:val="004474B6"/>
    <w:rsid w:val="004703E9"/>
    <w:rsid w:val="004829C3"/>
    <w:rsid w:val="004A33F1"/>
    <w:rsid w:val="004A381D"/>
    <w:rsid w:val="004B178C"/>
    <w:rsid w:val="004F4751"/>
    <w:rsid w:val="00501F9B"/>
    <w:rsid w:val="005357CE"/>
    <w:rsid w:val="0057084C"/>
    <w:rsid w:val="00574933"/>
    <w:rsid w:val="005B47AD"/>
    <w:rsid w:val="005B7872"/>
    <w:rsid w:val="005C5549"/>
    <w:rsid w:val="005F3315"/>
    <w:rsid w:val="005F4060"/>
    <w:rsid w:val="00603BFC"/>
    <w:rsid w:val="00603CEF"/>
    <w:rsid w:val="006152F9"/>
    <w:rsid w:val="00636691"/>
    <w:rsid w:val="00650A60"/>
    <w:rsid w:val="00665AFF"/>
    <w:rsid w:val="00682EE3"/>
    <w:rsid w:val="006923A9"/>
    <w:rsid w:val="00721673"/>
    <w:rsid w:val="00727E5D"/>
    <w:rsid w:val="00730C1E"/>
    <w:rsid w:val="00760A24"/>
    <w:rsid w:val="007733D1"/>
    <w:rsid w:val="00781E91"/>
    <w:rsid w:val="007838AD"/>
    <w:rsid w:val="00792FF9"/>
    <w:rsid w:val="007B7A19"/>
    <w:rsid w:val="007C017F"/>
    <w:rsid w:val="007C3750"/>
    <w:rsid w:val="007D5CB2"/>
    <w:rsid w:val="007D64D5"/>
    <w:rsid w:val="007D74F0"/>
    <w:rsid w:val="007F4FEB"/>
    <w:rsid w:val="00800075"/>
    <w:rsid w:val="00851AF1"/>
    <w:rsid w:val="00893483"/>
    <w:rsid w:val="008945A7"/>
    <w:rsid w:val="00894864"/>
    <w:rsid w:val="008C3302"/>
    <w:rsid w:val="008E30E2"/>
    <w:rsid w:val="008F0CA7"/>
    <w:rsid w:val="0091570B"/>
    <w:rsid w:val="00935493"/>
    <w:rsid w:val="00957C7E"/>
    <w:rsid w:val="00991692"/>
    <w:rsid w:val="009C21F8"/>
    <w:rsid w:val="009D39A1"/>
    <w:rsid w:val="009D7C8B"/>
    <w:rsid w:val="00A07648"/>
    <w:rsid w:val="00A16C55"/>
    <w:rsid w:val="00A819F9"/>
    <w:rsid w:val="00A97E73"/>
    <w:rsid w:val="00AA7A7E"/>
    <w:rsid w:val="00AC1EB1"/>
    <w:rsid w:val="00AD3040"/>
    <w:rsid w:val="00AF61FA"/>
    <w:rsid w:val="00B55F67"/>
    <w:rsid w:val="00BB1D22"/>
    <w:rsid w:val="00BB6D86"/>
    <w:rsid w:val="00BD7E62"/>
    <w:rsid w:val="00BF1F46"/>
    <w:rsid w:val="00BF7784"/>
    <w:rsid w:val="00C64DCF"/>
    <w:rsid w:val="00C827BC"/>
    <w:rsid w:val="00CB36B9"/>
    <w:rsid w:val="00CC4C51"/>
    <w:rsid w:val="00CC652D"/>
    <w:rsid w:val="00CC6C3F"/>
    <w:rsid w:val="00CE6566"/>
    <w:rsid w:val="00D0774F"/>
    <w:rsid w:val="00D46E2F"/>
    <w:rsid w:val="00D822DD"/>
    <w:rsid w:val="00D841CE"/>
    <w:rsid w:val="00DB10EC"/>
    <w:rsid w:val="00DB3A4C"/>
    <w:rsid w:val="00DB6482"/>
    <w:rsid w:val="00DC6707"/>
    <w:rsid w:val="00DC74C8"/>
    <w:rsid w:val="00DD1A15"/>
    <w:rsid w:val="00DF0AE2"/>
    <w:rsid w:val="00E0497D"/>
    <w:rsid w:val="00E05E75"/>
    <w:rsid w:val="00E21FB0"/>
    <w:rsid w:val="00E221E6"/>
    <w:rsid w:val="00E80335"/>
    <w:rsid w:val="00EC7152"/>
    <w:rsid w:val="00EC7C81"/>
    <w:rsid w:val="00F112A2"/>
    <w:rsid w:val="00F15DDA"/>
    <w:rsid w:val="00F22EC6"/>
    <w:rsid w:val="00F27672"/>
    <w:rsid w:val="00F30628"/>
    <w:rsid w:val="00F33EEA"/>
    <w:rsid w:val="00F45D8C"/>
    <w:rsid w:val="00F5374F"/>
    <w:rsid w:val="00F62FD7"/>
    <w:rsid w:val="00F6322F"/>
    <w:rsid w:val="00F6371C"/>
    <w:rsid w:val="00F818B4"/>
    <w:rsid w:val="00F9074C"/>
    <w:rsid w:val="00FA0C7B"/>
    <w:rsid w:val="00FA208E"/>
    <w:rsid w:val="00FA58BD"/>
    <w:rsid w:val="00FB4481"/>
    <w:rsid w:val="00FD6F66"/>
    <w:rsid w:val="00FE1B5C"/>
    <w:rsid w:val="00FF6846"/>
    <w:rsid w:val="1A3B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6FDB1A-BC54-45AE-BA1B-DA1B95C01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1659</Characters>
  <Lines>13</Lines>
  <Paragraphs>3</Paragraphs>
  <TotalTime>944</TotalTime>
  <ScaleCrop>false</ScaleCrop>
  <LinksUpToDate>false</LinksUpToDate>
  <CharactersWithSpaces>1947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2017-09-07T01:39:00Z</dcterms:created>
  <dc:creator>lenovo</dc:creator>
  <cp:lastModifiedBy>深海依蓝</cp:lastModifiedBy>
  <cp:lastPrinted>2020-03-12T08:57:00Z</cp:lastPrinted>
  <dcterms:modified xsi:type="dcterms:W3CDTF">2020-03-12T09:07:26Z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