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15" w:rsidRPr="00B17D82" w:rsidRDefault="00EB0215" w:rsidP="00EB0215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B17D8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EB0215" w:rsidRPr="003F6CEC" w:rsidRDefault="00EB0215" w:rsidP="00EB0215">
      <w:pPr>
        <w:spacing w:line="5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 </w:t>
      </w:r>
      <w:r w:rsidRPr="003F6CEC">
        <w:rPr>
          <w:rFonts w:ascii="方正小标宋简体" w:eastAsia="方正小标宋简体" w:hAnsi="黑体" w:hint="eastAsia"/>
          <w:sz w:val="36"/>
          <w:szCs w:val="36"/>
        </w:rPr>
        <w:t>泉州市通过专利代理人资格考试</w:t>
      </w:r>
    </w:p>
    <w:p w:rsidR="00EB0215" w:rsidRPr="003F6CEC" w:rsidRDefault="00EB0215" w:rsidP="00EB0215">
      <w:pPr>
        <w:spacing w:line="5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3F6CEC">
        <w:rPr>
          <w:rFonts w:ascii="方正小标宋简体" w:eastAsia="方正小标宋简体" w:hAnsi="黑体" w:hint="eastAsia"/>
          <w:sz w:val="36"/>
          <w:szCs w:val="36"/>
        </w:rPr>
        <w:t>奖励经费申请表</w:t>
      </w:r>
    </w:p>
    <w:p w:rsidR="00EB0215" w:rsidRDefault="00EB0215" w:rsidP="00EB0215">
      <w:pPr>
        <w:spacing w:line="120" w:lineRule="exact"/>
        <w:ind w:firstLineChars="1950" w:firstLine="5460"/>
        <w:rPr>
          <w:rFonts w:ascii="方正仿宋简体" w:eastAsia="方正仿宋简体" w:hAnsi="仿宋_GB2312" w:cs="仿宋_GB2312" w:hint="eastAsia"/>
          <w:sz w:val="28"/>
          <w:szCs w:val="28"/>
        </w:rPr>
      </w:pPr>
    </w:p>
    <w:p w:rsidR="00EB0215" w:rsidRDefault="00EB0215" w:rsidP="00EB0215">
      <w:pPr>
        <w:spacing w:line="120" w:lineRule="exact"/>
        <w:ind w:firstLineChars="1950" w:firstLine="5460"/>
        <w:rPr>
          <w:rFonts w:ascii="方正仿宋简体" w:eastAsia="方正仿宋简体" w:hAnsi="仿宋_GB2312" w:cs="仿宋_GB2312" w:hint="eastAsia"/>
          <w:sz w:val="28"/>
          <w:szCs w:val="28"/>
        </w:rPr>
      </w:pP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17"/>
        <w:gridCol w:w="993"/>
        <w:gridCol w:w="141"/>
        <w:gridCol w:w="1134"/>
        <w:gridCol w:w="82"/>
        <w:gridCol w:w="911"/>
        <w:gridCol w:w="992"/>
        <w:gridCol w:w="964"/>
        <w:gridCol w:w="900"/>
      </w:tblGrid>
      <w:tr w:rsidR="00EB0215" w:rsidTr="00182634">
        <w:trPr>
          <w:trHeight w:val="6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cs="仿宋_GB2312" w:hint="eastAsia"/>
                <w:sz w:val="24"/>
              </w:rPr>
              <w:t>（签字）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手机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</w:tr>
      <w:tr w:rsidR="00EB0215" w:rsidTr="00182634">
        <w:trPr>
          <w:trHeight w:val="7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30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户籍所在地</w:t>
            </w:r>
          </w:p>
          <w:p w:rsidR="00EB0215" w:rsidRDefault="00EB0215" w:rsidP="00182634">
            <w:pPr>
              <w:spacing w:line="30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（详细）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cs="仿宋_GB2312" w:hint="eastAsia"/>
                <w:sz w:val="24"/>
              </w:rPr>
              <w:t>（本地申请人填写）</w:t>
            </w:r>
          </w:p>
        </w:tc>
      </w:tr>
      <w:tr w:rsidR="00EB0215" w:rsidTr="00182634">
        <w:trPr>
          <w:trHeight w:val="6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300" w:lineRule="exact"/>
              <w:jc w:val="center"/>
              <w:rPr>
                <w:rFonts w:ascii="方正仿宋简体" w:eastAsia="方正仿宋简体" w:hAnsi="宋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居住地</w:t>
            </w:r>
          </w:p>
          <w:p w:rsidR="00EB0215" w:rsidRDefault="00EB0215" w:rsidP="00182634">
            <w:pPr>
              <w:spacing w:line="300" w:lineRule="exact"/>
              <w:jc w:val="center"/>
              <w:rPr>
                <w:rFonts w:ascii="方正仿宋简体" w:eastAsia="方正仿宋简体" w:hAnsi="宋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（详细）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cs="仿宋_GB2312" w:hint="eastAsia"/>
                <w:sz w:val="24"/>
              </w:rPr>
              <w:t>（外地申请人填写）</w:t>
            </w:r>
          </w:p>
        </w:tc>
      </w:tr>
      <w:tr w:rsidR="00EB0215" w:rsidTr="00182634">
        <w:trPr>
          <w:trHeight w:val="6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本人银行账号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开户行名称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</w:tr>
      <w:tr w:rsidR="00EB0215" w:rsidTr="00182634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考试成绩</w:t>
            </w:r>
          </w:p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（总分）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专利法律知识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相关法</w:t>
            </w:r>
          </w:p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律知识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专利代理实务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</w:tr>
      <w:tr w:rsidR="00EB0215" w:rsidTr="00182634">
        <w:trPr>
          <w:trHeight w:val="6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资格证书</w:t>
            </w:r>
          </w:p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编号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取得</w:t>
            </w:r>
          </w:p>
          <w:p w:rsidR="00EB0215" w:rsidRDefault="00EB0215" w:rsidP="00182634">
            <w:pPr>
              <w:spacing w:line="2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时间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</w:tr>
      <w:tr w:rsidR="00EB0215" w:rsidTr="00182634">
        <w:trPr>
          <w:trHeight w:val="12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  <w:r>
              <w:rPr>
                <w:rFonts w:ascii="方正仿宋简体" w:eastAsia="方正仿宋简体" w:hAnsi="宋体" w:cs="仿宋_GB2312" w:hint="eastAsia"/>
                <w:sz w:val="24"/>
              </w:rPr>
              <w:t>擅长领域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spacing w:line="480" w:lineRule="exact"/>
              <w:jc w:val="center"/>
              <w:rPr>
                <w:rFonts w:ascii="方正仿宋简体" w:eastAsia="方正仿宋简体" w:cs="仿宋_GB2312"/>
                <w:sz w:val="24"/>
              </w:rPr>
            </w:pPr>
          </w:p>
        </w:tc>
      </w:tr>
      <w:tr w:rsidR="00EB0215" w:rsidTr="00182634">
        <w:trPr>
          <w:trHeight w:val="31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adjustRightInd w:val="0"/>
              <w:snapToGrid w:val="0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</w:rPr>
              <w:t>县（市、区）市场监管局、财政局初审意见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5" w:rsidRDefault="00EB0215" w:rsidP="00182634">
            <w:pPr>
              <w:ind w:firstLineChars="200" w:firstLine="360"/>
              <w:rPr>
                <w:rFonts w:ascii="方正仿宋简体" w:eastAsia="方正仿宋简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本单位已对申报信息和附件材料进行严格审查，符合扶持条件，同意推荐。</w:t>
            </w: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负责人签字：</w:t>
            </w:r>
          </w:p>
          <w:p w:rsidR="00EB0215" w:rsidRDefault="00EB0215" w:rsidP="00182634">
            <w:pPr>
              <w:ind w:firstLineChars="350" w:firstLine="63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县（市、区）市场监管局盖章</w:t>
            </w: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</w:t>
            </w: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年     月     日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5" w:rsidRDefault="00EB0215" w:rsidP="00182634">
            <w:pPr>
              <w:ind w:firstLineChars="200" w:firstLine="360"/>
              <w:rPr>
                <w:rFonts w:ascii="方正仿宋简体" w:eastAsia="方正仿宋简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本单位已对申报信息和附件材料进行严格审查，符合扶持条件，同意推荐。</w:t>
            </w: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负责人签字：</w:t>
            </w:r>
          </w:p>
          <w:p w:rsidR="00EB0215" w:rsidRDefault="00EB0215" w:rsidP="00182634">
            <w:pPr>
              <w:ind w:firstLineChars="350" w:firstLine="63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县（市、区）财政局盖章</w:t>
            </w: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</w:t>
            </w: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年     月     日</w:t>
            </w:r>
          </w:p>
        </w:tc>
      </w:tr>
      <w:tr w:rsidR="00EB0215" w:rsidTr="00182634">
        <w:trPr>
          <w:trHeight w:val="8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15" w:rsidRDefault="00EB0215" w:rsidP="00182634">
            <w:pPr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泉州市市场监管局审核意见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5" w:rsidRDefault="00EB0215" w:rsidP="00182634">
            <w:pPr>
              <w:ind w:firstLineChars="150" w:firstLine="270"/>
              <w:rPr>
                <w:rFonts w:ascii="方正仿宋简体" w:eastAsia="方正仿宋简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本单位已对申报信息和附件材料进行严格审查，符合扶持条件，同意给予</w:t>
            </w:r>
            <w:r>
              <w:rPr>
                <w:rFonts w:ascii="方正仿宋简体" w:eastAsia="方正仿宋简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万元的扶持经费。</w:t>
            </w:r>
          </w:p>
          <w:p w:rsidR="00EB0215" w:rsidRDefault="00EB0215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EB0215" w:rsidRDefault="00EB0215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负责人签字：</w:t>
            </w:r>
          </w:p>
          <w:p w:rsidR="00EB0215" w:rsidRDefault="00EB0215" w:rsidP="00182634">
            <w:pPr>
              <w:ind w:firstLineChars="2300" w:firstLine="414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单位盖章</w:t>
            </w:r>
          </w:p>
          <w:p w:rsidR="00EB0215" w:rsidRDefault="00EB0215" w:rsidP="00182634">
            <w:pPr>
              <w:ind w:firstLineChars="50" w:firstLine="90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                             年     月     日</w:t>
            </w:r>
          </w:p>
        </w:tc>
      </w:tr>
    </w:tbl>
    <w:p w:rsidR="00EB0215" w:rsidRDefault="00EB0215" w:rsidP="00EB0215">
      <w:pPr>
        <w:rPr>
          <w:rFonts w:hint="eastAsia"/>
        </w:rPr>
      </w:pPr>
    </w:p>
    <w:p w:rsidR="0038294A" w:rsidRPr="00EB0215" w:rsidRDefault="0038294A"/>
    <w:sectPr w:rsidR="0038294A" w:rsidRPr="00EB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4A" w:rsidRDefault="0038294A" w:rsidP="00EB0215">
      <w:r>
        <w:separator/>
      </w:r>
    </w:p>
  </w:endnote>
  <w:endnote w:type="continuationSeparator" w:id="1">
    <w:p w:rsidR="0038294A" w:rsidRDefault="0038294A" w:rsidP="00EB0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4A" w:rsidRDefault="0038294A" w:rsidP="00EB0215">
      <w:r>
        <w:separator/>
      </w:r>
    </w:p>
  </w:footnote>
  <w:footnote w:type="continuationSeparator" w:id="1">
    <w:p w:rsidR="0038294A" w:rsidRDefault="0038294A" w:rsidP="00EB0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215"/>
    <w:rsid w:val="0038294A"/>
    <w:rsid w:val="00EB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2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吴默骥</dc:creator>
  <cp:keywords/>
  <dc:description/>
  <cp:lastModifiedBy>吴默骥</cp:lastModifiedBy>
  <cp:revision>2</cp:revision>
  <dcterms:created xsi:type="dcterms:W3CDTF">2020-06-28T02:07:00Z</dcterms:created>
  <dcterms:modified xsi:type="dcterms:W3CDTF">2020-06-28T02:07:00Z</dcterms:modified>
</cp:coreProperties>
</file>