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49" w:rsidRPr="00313891" w:rsidRDefault="00B43A49" w:rsidP="00057A3C">
      <w:pPr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永春县</w:t>
      </w:r>
      <w:r w:rsidRPr="00313891">
        <w:rPr>
          <w:rFonts w:ascii="方正小标宋_GBK" w:eastAsia="方正小标宋_GBK" w:cs="方正小标宋_GBK" w:hint="eastAsia"/>
          <w:sz w:val="36"/>
          <w:szCs w:val="36"/>
        </w:rPr>
        <w:t>政府预算相关重要事项的说明</w:t>
      </w:r>
    </w:p>
    <w:p w:rsidR="00B43A49" w:rsidRDefault="00B43A49" w:rsidP="00057A3C">
      <w:pPr>
        <w:rPr>
          <w:rFonts w:ascii="方正小标宋_GBK" w:eastAsia="方正小标宋_GBK" w:cs="Times New Roman"/>
          <w:sz w:val="32"/>
          <w:szCs w:val="32"/>
        </w:rPr>
      </w:pPr>
    </w:p>
    <w:p w:rsidR="00B43A49" w:rsidRPr="00E469B6" w:rsidRDefault="00B43A49" w:rsidP="00F200E1">
      <w:pPr>
        <w:spacing w:line="600" w:lineRule="exact"/>
        <w:ind w:firstLineChars="200" w:firstLine="640"/>
        <w:rPr>
          <w:rFonts w:ascii="方正黑体_GBK" w:eastAsia="方正黑体_GBK" w:hAnsi="黑体" w:cs="Times New Roman"/>
          <w:sz w:val="32"/>
          <w:szCs w:val="32"/>
        </w:rPr>
      </w:pPr>
      <w:r w:rsidRPr="00E469B6">
        <w:rPr>
          <w:rFonts w:ascii="方正黑体_GBK" w:eastAsia="方正黑体_GBK" w:hAnsi="黑体" w:cs="方正黑体_GBK" w:hint="eastAsia"/>
          <w:sz w:val="32"/>
          <w:szCs w:val="32"/>
        </w:rPr>
        <w:t>一、</w:t>
      </w:r>
      <w:r>
        <w:rPr>
          <w:rFonts w:ascii="方正黑体_GBK" w:eastAsia="方正黑体_GBK" w:hAnsi="仿宋" w:cs="方正黑体_GBK" w:hint="eastAsia"/>
          <w:kern w:val="0"/>
          <w:sz w:val="32"/>
          <w:szCs w:val="32"/>
        </w:rPr>
        <w:t>永春县</w:t>
      </w:r>
      <w:r w:rsidRPr="00E469B6">
        <w:rPr>
          <w:rFonts w:ascii="方正黑体_GBK" w:eastAsia="方正黑体_GBK" w:hAnsi="仿宋" w:cs="方正黑体_GBK" w:hint="eastAsia"/>
          <w:kern w:val="0"/>
          <w:sz w:val="32"/>
          <w:szCs w:val="32"/>
        </w:rPr>
        <w:t>本级支出预算说明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F200E1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9B22D2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年度</w:t>
      </w:r>
      <w:r>
        <w:rPr>
          <w:rFonts w:ascii="仿宋" w:eastAsia="仿宋" w:hAnsi="仿宋" w:cs="仿宋" w:hint="eastAsia"/>
          <w:kern w:val="0"/>
          <w:sz w:val="32"/>
          <w:szCs w:val="32"/>
        </w:rPr>
        <w:t>永春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县</w:t>
      </w:r>
      <w:r>
        <w:rPr>
          <w:rFonts w:ascii="仿宋" w:eastAsia="仿宋" w:hAnsi="仿宋" w:cs="仿宋" w:hint="eastAsia"/>
          <w:kern w:val="0"/>
          <w:sz w:val="32"/>
          <w:szCs w:val="32"/>
        </w:rPr>
        <w:t>本级一般公共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预算</w:t>
      </w:r>
      <w:r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数为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370859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万元，比</w:t>
      </w: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FE616F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年度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预算基数增加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47302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14.6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。具体情况如下：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（一）一般公共服务支出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36307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2756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8.2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。主要原因是增加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乡镇体制分成及预留乡镇各类奖金等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。其中：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人大事务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1464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DB0BA3">
        <w:rPr>
          <w:rFonts w:ascii="仿宋" w:eastAsia="仿宋" w:hAnsi="仿宋" w:cs="仿宋" w:hint="eastAsia"/>
          <w:kern w:val="0"/>
          <w:sz w:val="32"/>
          <w:szCs w:val="32"/>
        </w:rPr>
        <w:t>418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39.4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4C4B25">
        <w:rPr>
          <w:rFonts w:ascii="仿宋" w:eastAsia="仿宋" w:hAnsi="仿宋" w:cs="仿宋" w:hint="eastAsia"/>
          <w:kern w:val="0"/>
          <w:sz w:val="32"/>
          <w:szCs w:val="32"/>
        </w:rPr>
        <w:t>，主要原因是增加人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员增加等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政协事务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991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41559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325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1559D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48.8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。主要原因是人员</w:t>
      </w:r>
      <w:r w:rsidR="00AE7555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41559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AE7555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政府</w:t>
      </w:r>
      <w:r w:rsidRPr="00DC463A">
        <w:rPr>
          <w:rFonts w:ascii="仿宋" w:eastAsia="仿宋" w:hAnsi="仿宋" w:cs="仿宋" w:hint="eastAsia"/>
          <w:kern w:val="0"/>
          <w:sz w:val="32"/>
          <w:szCs w:val="32"/>
        </w:rPr>
        <w:t>办公厅（室）及相关机构事务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12646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754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6.3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。主要原因是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增加乡镇体制分成</w:t>
      </w:r>
      <w:r w:rsidR="007C3DF0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1E692E">
        <w:t xml:space="preserve"> </w:t>
      </w:r>
      <w:r w:rsidRPr="001E692E">
        <w:rPr>
          <w:rFonts w:ascii="仿宋" w:eastAsia="仿宋" w:hAnsi="仿宋" w:cs="仿宋" w:hint="eastAsia"/>
          <w:kern w:val="0"/>
          <w:sz w:val="32"/>
          <w:szCs w:val="32"/>
        </w:rPr>
        <w:t>发展与改革事务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1026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7C3DF0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13.1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F86A74">
        <w:rPr>
          <w:rFonts w:ascii="仿宋" w:eastAsia="仿宋" w:hAnsi="仿宋" w:cs="仿宋" w:hint="eastAsia"/>
          <w:kern w:val="0"/>
          <w:sz w:val="32"/>
          <w:szCs w:val="32"/>
        </w:rPr>
        <w:t>，主要原因是增加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重点项目前期</w:t>
      </w:r>
      <w:r w:rsidR="00F86A74">
        <w:rPr>
          <w:rFonts w:ascii="仿宋" w:eastAsia="仿宋" w:hAnsi="仿宋" w:cs="仿宋" w:hint="eastAsia"/>
          <w:kern w:val="0"/>
          <w:sz w:val="32"/>
          <w:szCs w:val="32"/>
        </w:rPr>
        <w:t>费用</w:t>
      </w:r>
      <w:r w:rsidR="007C3DF0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 w:rsidRPr="00772DEB">
        <w:t xml:space="preserve"> </w:t>
      </w:r>
      <w:r w:rsidRPr="00772DEB">
        <w:rPr>
          <w:rFonts w:ascii="仿宋" w:eastAsia="仿宋" w:hAnsi="仿宋" w:cs="仿宋" w:hint="eastAsia"/>
          <w:kern w:val="0"/>
          <w:sz w:val="32"/>
          <w:szCs w:val="32"/>
        </w:rPr>
        <w:t>统计信息事务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501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减少91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下降15.4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C96FDF">
        <w:rPr>
          <w:rFonts w:ascii="仿宋" w:eastAsia="仿宋" w:hAnsi="仿宋" w:cs="仿宋" w:hint="eastAsia"/>
          <w:kern w:val="0"/>
          <w:sz w:val="32"/>
          <w:szCs w:val="32"/>
        </w:rPr>
        <w:t>，主要是专项普查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6.</w:t>
      </w:r>
      <w:r w:rsidRPr="00F839B7">
        <w:t xml:space="preserve"> </w:t>
      </w:r>
      <w:r w:rsidRPr="00F839B7">
        <w:rPr>
          <w:rFonts w:ascii="仿宋" w:eastAsia="仿宋" w:hAnsi="仿宋" w:cs="仿宋" w:hint="eastAsia"/>
          <w:kern w:val="0"/>
          <w:sz w:val="32"/>
          <w:szCs w:val="32"/>
        </w:rPr>
        <w:t>财政事务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1745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F36B6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78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F36B6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4.7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7.</w:t>
      </w:r>
      <w:r w:rsidRPr="0028756E">
        <w:t xml:space="preserve"> </w:t>
      </w:r>
      <w:r w:rsidRPr="0028756E">
        <w:rPr>
          <w:rFonts w:ascii="仿宋" w:eastAsia="仿宋" w:hAnsi="仿宋" w:cs="仿宋" w:hint="eastAsia"/>
          <w:kern w:val="0"/>
          <w:sz w:val="32"/>
          <w:szCs w:val="32"/>
        </w:rPr>
        <w:t>税收事务</w:t>
      </w:r>
      <w:r>
        <w:rPr>
          <w:rFonts w:ascii="仿宋" w:eastAsia="仿宋" w:hAnsi="仿宋" w:cs="仿宋"/>
          <w:kern w:val="0"/>
          <w:sz w:val="32"/>
          <w:szCs w:val="32"/>
        </w:rPr>
        <w:t>10</w:t>
      </w:r>
      <w:r w:rsidR="00895449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895449">
        <w:rPr>
          <w:rFonts w:ascii="仿宋" w:eastAsia="仿宋" w:hAnsi="仿宋" w:cs="仿宋" w:hint="eastAsia"/>
          <w:kern w:val="0"/>
          <w:sz w:val="32"/>
          <w:szCs w:val="32"/>
        </w:rPr>
        <w:t>较预算基数增加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t>0</w:t>
      </w:r>
      <w:r w:rsidR="00895449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B705E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0</w:t>
      </w:r>
      <w:r w:rsidR="00895449"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8.</w:t>
      </w:r>
      <w:r w:rsidRPr="00BA14A2">
        <w:t xml:space="preserve"> </w:t>
      </w:r>
      <w:r w:rsidRPr="00BA14A2">
        <w:rPr>
          <w:rFonts w:ascii="仿宋" w:eastAsia="仿宋" w:hAnsi="仿宋" w:cs="仿宋" w:hint="eastAsia"/>
          <w:kern w:val="0"/>
          <w:sz w:val="32"/>
          <w:szCs w:val="32"/>
        </w:rPr>
        <w:t>审计事务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481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1.4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9.</w:t>
      </w:r>
      <w:r w:rsidRPr="00CF0856">
        <w:rPr>
          <w:rFonts w:ascii="仿宋" w:eastAsia="仿宋" w:hAnsi="仿宋" w:cs="仿宋" w:hint="eastAsia"/>
          <w:kern w:val="0"/>
          <w:sz w:val="32"/>
          <w:szCs w:val="32"/>
        </w:rPr>
        <w:t>纪检监察事务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2408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增加561</w:t>
      </w:r>
      <w:r w:rsidR="008E1285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增长30.4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8E1285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增加廉政基地建设和创建全国文明单位增加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477F3E"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0235B1">
        <w:t xml:space="preserve"> </w:t>
      </w:r>
      <w:r w:rsidRPr="000235B1">
        <w:rPr>
          <w:rFonts w:ascii="仿宋" w:eastAsia="仿宋" w:hAnsi="仿宋" w:cs="仿宋" w:hint="eastAsia"/>
          <w:kern w:val="0"/>
          <w:sz w:val="32"/>
          <w:szCs w:val="32"/>
        </w:rPr>
        <w:t>商贸事务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826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477F3E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69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77F3E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9.1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477F3E">
        <w:rPr>
          <w:rFonts w:ascii="仿宋" w:eastAsia="仿宋" w:hAnsi="仿宋" w:cs="仿宋" w:hint="eastAsia"/>
          <w:kern w:val="0"/>
          <w:sz w:val="32"/>
          <w:szCs w:val="32"/>
        </w:rPr>
        <w:t>招商引资费用等增加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477F3E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民族事务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减少9万元，下降75%，主要原因是零基预算改革后，规范奖金列支方式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470641"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港澳台</w:t>
      </w:r>
      <w:r w:rsidRPr="00CD32C5">
        <w:rPr>
          <w:rFonts w:ascii="仿宋" w:eastAsia="仿宋" w:hAnsi="仿宋" w:cs="仿宋" w:hint="eastAsia"/>
          <w:kern w:val="0"/>
          <w:sz w:val="32"/>
          <w:szCs w:val="32"/>
        </w:rPr>
        <w:t>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35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减少5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下降12.5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8E1285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零基预算改革后，规范奖金列支方式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7E75AB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档案事务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533DE8"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增加5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增长3.3</w:t>
      </w:r>
      <w:r w:rsidR="007E75AB"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5C7CF9">
        <w:t xml:space="preserve"> </w:t>
      </w:r>
      <w:r w:rsidRPr="005C7CF9">
        <w:rPr>
          <w:rFonts w:ascii="仿宋" w:eastAsia="仿宋" w:hAnsi="仿宋" w:cs="仿宋" w:hint="eastAsia"/>
          <w:kern w:val="0"/>
          <w:sz w:val="32"/>
          <w:szCs w:val="32"/>
        </w:rPr>
        <w:t>民主党派及工商联事务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154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F0770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DF077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23</w:t>
      </w:r>
      <w:r w:rsidR="00DF0770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17.6</w:t>
      </w:r>
      <w:r w:rsidR="00DF0770">
        <w:rPr>
          <w:rFonts w:ascii="仿宋" w:eastAsia="仿宋" w:hAnsi="仿宋" w:cs="仿宋" w:hint="eastAsia"/>
          <w:kern w:val="0"/>
          <w:sz w:val="32"/>
          <w:szCs w:val="32"/>
        </w:rPr>
        <w:t>%，主要原因是业务费增加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5C7CF9">
        <w:t xml:space="preserve"> </w:t>
      </w:r>
      <w:r w:rsidRPr="005C7CF9">
        <w:rPr>
          <w:rFonts w:ascii="仿宋" w:eastAsia="仿宋" w:hAnsi="仿宋" w:cs="仿宋" w:hint="eastAsia"/>
          <w:kern w:val="0"/>
          <w:sz w:val="32"/>
          <w:szCs w:val="32"/>
        </w:rPr>
        <w:t>群众团体事务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964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4.0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5C7CF9">
        <w:t xml:space="preserve"> </w:t>
      </w:r>
      <w:r w:rsidRPr="005C7CF9">
        <w:rPr>
          <w:rFonts w:ascii="仿宋" w:eastAsia="仿宋" w:hAnsi="仿宋" w:cs="仿宋" w:hint="eastAsia"/>
          <w:kern w:val="0"/>
          <w:sz w:val="32"/>
          <w:szCs w:val="32"/>
        </w:rPr>
        <w:t>党委办公厅（室）及相关机构事务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1770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356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25.2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人员支出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及业务费等增加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组织事务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1961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1100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增长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127.8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，主要原因是人才经费从其他一般公共服务支出转到本科目列支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4A7053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宣传事务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604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增加101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增长20.1%</w:t>
      </w:r>
      <w:r w:rsidR="007E5932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增加宣传业务费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4A7053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19</w:t>
      </w:r>
      <w:r w:rsidR="00B43A49">
        <w:rPr>
          <w:rFonts w:ascii="仿宋" w:eastAsia="仿宋" w:hAnsi="仿宋" w:cs="仿宋"/>
          <w:kern w:val="0"/>
          <w:sz w:val="32"/>
          <w:szCs w:val="32"/>
        </w:rPr>
        <w:t>.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统战事务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417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36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9.4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="00BB3C16"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B9787F">
        <w:t xml:space="preserve"> </w:t>
      </w:r>
      <w:r w:rsidRPr="00B9787F">
        <w:rPr>
          <w:rFonts w:ascii="仿宋" w:eastAsia="仿宋" w:hAnsi="仿宋" w:cs="仿宋" w:hint="eastAsia"/>
          <w:kern w:val="0"/>
          <w:sz w:val="32"/>
          <w:szCs w:val="32"/>
        </w:rPr>
        <w:t>其他共产党事务支出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2272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增加667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3259">
        <w:rPr>
          <w:rFonts w:ascii="仿宋" w:eastAsia="仿宋" w:hAnsi="仿宋" w:cs="仿宋" w:hint="eastAsia"/>
          <w:kern w:val="0"/>
          <w:sz w:val="32"/>
          <w:szCs w:val="32"/>
        </w:rPr>
        <w:t>增长41.6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C8014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2D0E34" w:rsidRPr="002D0E34">
        <w:rPr>
          <w:rFonts w:ascii="仿宋" w:eastAsia="仿宋" w:hAnsi="仿宋" w:cs="仿宋" w:hint="eastAsia"/>
          <w:kern w:val="0"/>
          <w:sz w:val="32"/>
          <w:szCs w:val="32"/>
        </w:rPr>
        <w:t>县域网格化服务管理专项工作经费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Pr="00BA058A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="00BB3C16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BA058A">
        <w:t xml:space="preserve"> </w:t>
      </w:r>
      <w:r w:rsidRPr="00BA058A">
        <w:rPr>
          <w:rFonts w:ascii="仿宋" w:eastAsia="仿宋" w:hAnsi="仿宋" w:cs="仿宋" w:hint="eastAsia"/>
          <w:kern w:val="0"/>
          <w:sz w:val="32"/>
          <w:szCs w:val="32"/>
        </w:rPr>
        <w:t>市场监督管理事务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3206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151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4.9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4A399B">
        <w:rPr>
          <w:rFonts w:ascii="仿宋" w:eastAsia="仿宋" w:hAnsi="仿宋" w:cs="仿宋" w:hint="eastAsia"/>
          <w:kern w:val="0"/>
          <w:sz w:val="32"/>
          <w:szCs w:val="32"/>
        </w:rPr>
        <w:t>，主要原因是食药品抽检经费增加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="00BB3C16"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2F5147">
        <w:t xml:space="preserve"> </w:t>
      </w:r>
      <w:r w:rsidRPr="002F5147">
        <w:rPr>
          <w:rFonts w:ascii="仿宋" w:eastAsia="仿宋" w:hAnsi="仿宋" w:cs="仿宋" w:hint="eastAsia"/>
          <w:kern w:val="0"/>
          <w:sz w:val="32"/>
          <w:szCs w:val="32"/>
        </w:rPr>
        <w:t>其他一般公共服务支出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1597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BB3C16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1942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B3C16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54.9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，主要原因是预留人员增资、抚恤丧葬等经费</w:t>
      </w:r>
      <w:r w:rsidR="00BB3C16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2D0E34">
        <w:rPr>
          <w:rFonts w:ascii="仿宋" w:eastAsia="仿宋" w:hAnsi="仿宋" w:cs="仿宋" w:hint="eastAsia"/>
          <w:kern w:val="0"/>
          <w:sz w:val="32"/>
          <w:szCs w:val="32"/>
        </w:rPr>
        <w:t>及人才经费转到组织事务列支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（二）国防支出</w:t>
      </w:r>
      <w:r w:rsidR="000B62B8">
        <w:rPr>
          <w:rFonts w:ascii="仿宋" w:eastAsia="仿宋" w:hAnsi="仿宋" w:cs="仿宋" w:hint="eastAsia"/>
          <w:kern w:val="0"/>
          <w:sz w:val="32"/>
          <w:szCs w:val="32"/>
        </w:rPr>
        <w:t>418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</w:t>
      </w:r>
      <w:r w:rsidRPr="002F792F">
        <w:rPr>
          <w:rFonts w:ascii="仿宋" w:eastAsia="仿宋" w:hAnsi="仿宋" w:cs="仿宋" w:hint="eastAsia"/>
          <w:kern w:val="0"/>
          <w:sz w:val="32"/>
          <w:szCs w:val="32"/>
        </w:rPr>
        <w:t>公共安全支出</w:t>
      </w:r>
      <w:r w:rsidR="00EE58E7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5623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1645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11.8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上级提前下达补助增加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90629F">
        <w:t xml:space="preserve"> </w:t>
      </w:r>
      <w:r w:rsidRPr="0090629F">
        <w:rPr>
          <w:rFonts w:ascii="仿宋" w:eastAsia="仿宋" w:hAnsi="仿宋" w:cs="仿宋" w:hint="eastAsia"/>
          <w:kern w:val="0"/>
          <w:sz w:val="32"/>
          <w:szCs w:val="32"/>
        </w:rPr>
        <w:t>武装警察</w:t>
      </w:r>
      <w:r>
        <w:rPr>
          <w:rFonts w:ascii="仿宋" w:eastAsia="仿宋" w:hAnsi="仿宋" w:cs="仿宋"/>
          <w:kern w:val="0"/>
          <w:sz w:val="32"/>
          <w:szCs w:val="32"/>
        </w:rPr>
        <w:t>55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万元，与预算基数持平。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公安</w:t>
      </w:r>
      <w:r w:rsidR="00940EDB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3947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1576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12.7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971578">
        <w:rPr>
          <w:rFonts w:ascii="仿宋" w:eastAsia="仿宋" w:hAnsi="仿宋" w:cs="仿宋" w:hint="eastAsia"/>
          <w:kern w:val="0"/>
          <w:sz w:val="32"/>
          <w:szCs w:val="32"/>
        </w:rPr>
        <w:t>，主要原因是人员增加及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上级提前下达补助增加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司法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1611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69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4.5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其他公共安全</w:t>
      </w:r>
      <w:r>
        <w:rPr>
          <w:rFonts w:ascii="仿宋" w:eastAsia="仿宋" w:hAnsi="仿宋" w:cs="仿宋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万元，与预算基数持平。</w:t>
      </w:r>
    </w:p>
    <w:p w:rsidR="00B43A49" w:rsidRPr="0090629F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（四）教育支出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112599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7248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16328C">
        <w:rPr>
          <w:rFonts w:ascii="仿宋" w:eastAsia="仿宋" w:hAnsi="仿宋" w:cs="仿宋" w:hint="eastAsia"/>
          <w:kern w:val="0"/>
          <w:sz w:val="32"/>
          <w:szCs w:val="32"/>
        </w:rPr>
        <w:t>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，主要原因是人员支出、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上级提前下达补助、课后服务</w:t>
      </w:r>
      <w:r>
        <w:rPr>
          <w:rFonts w:ascii="仿宋" w:eastAsia="仿宋" w:hAnsi="仿宋" w:cs="仿宋" w:hint="eastAsia"/>
          <w:kern w:val="0"/>
          <w:sz w:val="32"/>
          <w:szCs w:val="32"/>
        </w:rPr>
        <w:t>等增加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教育管理事务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1529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减少500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下降24.6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AB5A87">
        <w:rPr>
          <w:rFonts w:ascii="仿宋" w:eastAsia="仿宋" w:hAnsi="仿宋" w:cs="仿宋" w:hint="eastAsia"/>
          <w:kern w:val="0"/>
          <w:sz w:val="32"/>
          <w:szCs w:val="32"/>
        </w:rPr>
        <w:t>，主要原因是教师培训费及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人员支出减少</w:t>
      </w:r>
      <w:r w:rsidR="00AB5A87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普通教育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105157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7285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AB5A87">
        <w:rPr>
          <w:rFonts w:ascii="仿宋" w:eastAsia="仿宋" w:hAnsi="仿宋" w:cs="仿宋" w:hint="eastAsia"/>
          <w:kern w:val="0"/>
          <w:sz w:val="32"/>
          <w:szCs w:val="32"/>
        </w:rPr>
        <w:t>7.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上级提前下达补助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增加以及教育人员支出增加。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职业教育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2111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增加200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增加10.4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A30CE2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学生人数增加相应增加公用经费等</w:t>
      </w:r>
      <w:r w:rsidR="00F15307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314B66">
        <w:t xml:space="preserve"> </w:t>
      </w:r>
      <w:r w:rsidRPr="00314B66">
        <w:rPr>
          <w:rFonts w:ascii="仿宋" w:eastAsia="仿宋" w:hAnsi="仿宋" w:cs="仿宋" w:hint="eastAsia"/>
          <w:kern w:val="0"/>
          <w:sz w:val="32"/>
          <w:szCs w:val="32"/>
        </w:rPr>
        <w:t>广播电视教育</w:t>
      </w:r>
      <w:r>
        <w:rPr>
          <w:rFonts w:ascii="仿宋" w:eastAsia="仿宋" w:hAnsi="仿宋" w:cs="仿宋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万元，与预算基数持平。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特殊教育</w:t>
      </w:r>
      <w:r w:rsidR="009F5B6A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="007A65E7"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9F5B6A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9F5B6A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2.1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6.</w:t>
      </w:r>
      <w:r w:rsidRPr="0061543E">
        <w:t xml:space="preserve"> </w:t>
      </w:r>
      <w:r w:rsidRPr="0061543E">
        <w:rPr>
          <w:rFonts w:ascii="仿宋" w:eastAsia="仿宋" w:hAnsi="仿宋" w:cs="仿宋" w:hint="eastAsia"/>
          <w:kern w:val="0"/>
          <w:sz w:val="32"/>
          <w:szCs w:val="32"/>
        </w:rPr>
        <w:t>进修及培训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1013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153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17.8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人员支出增加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7.</w:t>
      </w:r>
      <w:r w:rsidRPr="0061543E">
        <w:t xml:space="preserve"> </w:t>
      </w:r>
      <w:r w:rsidRPr="0061543E">
        <w:rPr>
          <w:rFonts w:ascii="仿宋" w:eastAsia="仿宋" w:hAnsi="仿宋" w:cs="仿宋" w:hint="eastAsia"/>
          <w:kern w:val="0"/>
          <w:sz w:val="32"/>
          <w:szCs w:val="32"/>
        </w:rPr>
        <w:t>教育费附加安排的支出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93440F">
        <w:rPr>
          <w:rFonts w:ascii="仿宋" w:eastAsia="仿宋" w:hAnsi="仿宋" w:cs="仿宋" w:hint="eastAsia"/>
          <w:kern w:val="0"/>
          <w:sz w:val="32"/>
          <w:szCs w:val="32"/>
        </w:rPr>
        <w:t>比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增加1</w:t>
      </w:r>
      <w:r w:rsidR="00147ABD">
        <w:rPr>
          <w:rFonts w:ascii="仿宋" w:eastAsia="仿宋" w:hAnsi="仿宋" w:cs="仿宋" w:hint="eastAsia"/>
          <w:kern w:val="0"/>
          <w:sz w:val="32"/>
          <w:szCs w:val="32"/>
        </w:rPr>
        <w:t>00</w:t>
      </w:r>
      <w:r w:rsidR="0093440F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94A4C">
        <w:rPr>
          <w:rFonts w:ascii="仿宋" w:eastAsia="仿宋" w:hAnsi="仿宋" w:cs="仿宋" w:hint="eastAsia"/>
          <w:kern w:val="0"/>
          <w:sz w:val="32"/>
          <w:szCs w:val="32"/>
        </w:rPr>
        <w:t>增长4.5</w:t>
      </w:r>
      <w:r w:rsidR="0093440F"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（五）科学技术支出</w:t>
      </w:r>
      <w:r w:rsidR="002248C9">
        <w:rPr>
          <w:rFonts w:ascii="仿宋" w:eastAsia="仿宋" w:hAnsi="仿宋" w:cs="仿宋" w:hint="eastAsia"/>
          <w:kern w:val="0"/>
          <w:sz w:val="32"/>
          <w:szCs w:val="32"/>
        </w:rPr>
        <w:t>3155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23270D">
        <w:rPr>
          <w:rFonts w:ascii="仿宋" w:eastAsia="仿宋" w:hAnsi="仿宋" w:cs="仿宋" w:hint="eastAsia"/>
          <w:kern w:val="0"/>
          <w:sz w:val="32"/>
          <w:szCs w:val="32"/>
        </w:rPr>
        <w:t>39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6E797F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6E797F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F86DCD">
        <w:rPr>
          <w:rFonts w:ascii="仿宋" w:eastAsia="仿宋" w:hAnsi="仿宋" w:cs="仿宋" w:hint="eastAsia"/>
          <w:kern w:val="0"/>
          <w:sz w:val="32"/>
          <w:szCs w:val="32"/>
        </w:rPr>
        <w:t>人员支出、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科技专项增加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及上级提前下达补助增加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270051">
        <w:t xml:space="preserve"> </w:t>
      </w:r>
      <w:r w:rsidRPr="00270051">
        <w:rPr>
          <w:rFonts w:ascii="仿宋" w:eastAsia="仿宋" w:hAnsi="仿宋" w:cs="仿宋" w:hint="eastAsia"/>
          <w:kern w:val="0"/>
          <w:sz w:val="32"/>
          <w:szCs w:val="32"/>
        </w:rPr>
        <w:t>科学技术管理事务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341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增加132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增长63.2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23270D">
        <w:rPr>
          <w:rFonts w:ascii="仿宋" w:eastAsia="仿宋" w:hAnsi="仿宋" w:cs="仿宋" w:hint="eastAsia"/>
          <w:kern w:val="0"/>
          <w:sz w:val="32"/>
          <w:szCs w:val="32"/>
        </w:rPr>
        <w:t>，主要原因是人员</w:t>
      </w:r>
      <w:r w:rsidR="00A829C0">
        <w:rPr>
          <w:rFonts w:ascii="仿宋" w:eastAsia="仿宋" w:hAnsi="仿宋" w:cs="仿宋" w:hint="eastAsia"/>
          <w:kern w:val="0"/>
          <w:sz w:val="32"/>
          <w:szCs w:val="32"/>
        </w:rPr>
        <w:t>支出增加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lastRenderedPageBreak/>
        <w:t>2.</w:t>
      </w:r>
      <w:r w:rsidRPr="00F84D00">
        <w:t xml:space="preserve"> </w:t>
      </w:r>
      <w:r w:rsidRPr="00F84D00">
        <w:rPr>
          <w:rFonts w:ascii="仿宋" w:eastAsia="仿宋" w:hAnsi="仿宋" w:cs="仿宋" w:hint="eastAsia"/>
          <w:kern w:val="0"/>
          <w:sz w:val="32"/>
          <w:szCs w:val="32"/>
        </w:rPr>
        <w:t>技术研究与开发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="00F86DCD">
        <w:rPr>
          <w:rFonts w:ascii="仿宋" w:eastAsia="仿宋" w:hAnsi="仿宋" w:cs="仿宋" w:hint="eastAsia"/>
          <w:kern w:val="0"/>
          <w:sz w:val="32"/>
          <w:szCs w:val="32"/>
        </w:rPr>
        <w:t>550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F86DCD"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/>
          <w:kern w:val="0"/>
          <w:sz w:val="32"/>
          <w:szCs w:val="32"/>
        </w:rPr>
        <w:t>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F86DCD">
        <w:rPr>
          <w:rFonts w:ascii="仿宋" w:eastAsia="仿宋" w:hAnsi="仿宋" w:cs="仿宋" w:hint="eastAsia"/>
          <w:kern w:val="0"/>
          <w:sz w:val="32"/>
          <w:szCs w:val="32"/>
        </w:rPr>
        <w:t>10.9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，主要原因是科技专项增加</w:t>
      </w:r>
      <w:r w:rsidR="00F86DCD">
        <w:rPr>
          <w:rFonts w:ascii="仿宋" w:eastAsia="仿宋" w:hAnsi="仿宋" w:cs="仿宋" w:hint="eastAsia"/>
          <w:kern w:val="0"/>
          <w:sz w:val="32"/>
          <w:szCs w:val="32"/>
        </w:rPr>
        <w:t>及上级提前下达补助增加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F84D00">
        <w:t xml:space="preserve"> </w:t>
      </w:r>
      <w:r w:rsidRPr="00F84D00">
        <w:rPr>
          <w:rFonts w:ascii="仿宋" w:eastAsia="仿宋" w:hAnsi="仿宋" w:cs="仿宋" w:hint="eastAsia"/>
          <w:kern w:val="0"/>
          <w:sz w:val="32"/>
          <w:szCs w:val="32"/>
        </w:rPr>
        <w:t>科学技术普及</w:t>
      </w:r>
      <w:r w:rsidR="00EE0744">
        <w:rPr>
          <w:rFonts w:ascii="仿宋" w:eastAsia="仿宋" w:hAnsi="仿宋" w:cs="仿宋" w:hint="eastAsia"/>
          <w:kern w:val="0"/>
          <w:sz w:val="32"/>
          <w:szCs w:val="32"/>
        </w:rPr>
        <w:t>264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23270D">
        <w:rPr>
          <w:rFonts w:ascii="仿宋" w:eastAsia="仿宋" w:hAnsi="仿宋" w:cs="仿宋" w:hint="eastAsia"/>
          <w:kern w:val="0"/>
          <w:sz w:val="32"/>
          <w:szCs w:val="32"/>
        </w:rPr>
        <w:t>增加9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3270D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EE0744">
        <w:rPr>
          <w:rFonts w:ascii="仿宋" w:eastAsia="仿宋" w:hAnsi="仿宋" w:cs="仿宋" w:hint="eastAsia"/>
          <w:kern w:val="0"/>
          <w:sz w:val="32"/>
          <w:szCs w:val="32"/>
        </w:rPr>
        <w:t>3.5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</w:t>
      </w:r>
      <w:r w:rsidRPr="00796344">
        <w:rPr>
          <w:rFonts w:ascii="仿宋" w:eastAsia="仿宋" w:hAnsi="仿宋" w:cs="仿宋" w:hint="eastAsia"/>
          <w:kern w:val="0"/>
          <w:sz w:val="32"/>
          <w:szCs w:val="32"/>
        </w:rPr>
        <w:t>文化</w:t>
      </w:r>
      <w:r>
        <w:rPr>
          <w:rFonts w:ascii="仿宋" w:eastAsia="仿宋" w:hAnsi="仿宋" w:cs="仿宋" w:hint="eastAsia"/>
          <w:kern w:val="0"/>
          <w:sz w:val="32"/>
          <w:szCs w:val="32"/>
        </w:rPr>
        <w:t>旅游</w:t>
      </w:r>
      <w:r w:rsidRPr="00796344">
        <w:rPr>
          <w:rFonts w:ascii="仿宋" w:eastAsia="仿宋" w:hAnsi="仿宋" w:cs="仿宋" w:hint="eastAsia"/>
          <w:kern w:val="0"/>
          <w:sz w:val="32"/>
          <w:szCs w:val="32"/>
        </w:rPr>
        <w:t>体育与传媒支出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4988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1255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D354A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33.6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上级提前下达补助等</w:t>
      </w:r>
      <w:r w:rsidR="00AD354A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文化和旅游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2779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32296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663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2296D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31.3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，主要原因是上级提前下达补助增加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文物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544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增加412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增加312.1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，主要是上级提前下达指标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体育</w:t>
      </w:r>
      <w:r w:rsidR="00713D94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53</w:t>
      </w:r>
      <w:r w:rsidR="00713D94">
        <w:rPr>
          <w:rFonts w:ascii="仿宋" w:eastAsia="仿宋" w:hAnsi="仿宋" w:cs="仿宋" w:hint="eastAsia"/>
          <w:kern w:val="0"/>
          <w:sz w:val="32"/>
          <w:szCs w:val="32"/>
        </w:rPr>
        <w:t>万元，较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减少34</w:t>
      </w:r>
      <w:r w:rsidR="00713D94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下降8.8</w:t>
      </w:r>
      <w:r w:rsidR="00713D94">
        <w:rPr>
          <w:rFonts w:ascii="仿宋" w:eastAsia="仿宋" w:hAnsi="仿宋" w:cs="仿宋" w:hint="eastAsia"/>
          <w:kern w:val="0"/>
          <w:sz w:val="32"/>
          <w:szCs w:val="32"/>
        </w:rPr>
        <w:t>%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，主要原因是上级提前下达专项减少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AE1FCB">
        <w:t xml:space="preserve"> </w:t>
      </w:r>
      <w:r w:rsidRPr="00AE1FCB">
        <w:rPr>
          <w:rFonts w:ascii="仿宋" w:eastAsia="仿宋" w:hAnsi="仿宋" w:cs="仿宋" w:hint="eastAsia"/>
          <w:kern w:val="0"/>
          <w:sz w:val="32"/>
          <w:szCs w:val="32"/>
        </w:rPr>
        <w:t>新闻出版</w:t>
      </w:r>
      <w:r>
        <w:rPr>
          <w:rFonts w:ascii="仿宋" w:eastAsia="仿宋" w:hAnsi="仿宋" w:cs="仿宋" w:hint="eastAsia"/>
          <w:kern w:val="0"/>
          <w:sz w:val="32"/>
          <w:szCs w:val="32"/>
        </w:rPr>
        <w:t>电影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96D40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增加16</w:t>
      </w:r>
      <w:r w:rsidR="00B96D40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增长15.5</w:t>
      </w:r>
      <w:r w:rsidR="00B96D40">
        <w:rPr>
          <w:rFonts w:ascii="仿宋" w:eastAsia="仿宋" w:hAnsi="仿宋" w:cs="仿宋" w:hint="eastAsia"/>
          <w:kern w:val="0"/>
          <w:sz w:val="32"/>
          <w:szCs w:val="32"/>
        </w:rPr>
        <w:t>%，主要原因是</w:t>
      </w:r>
      <w:r w:rsidR="004768DB" w:rsidRPr="004768DB">
        <w:rPr>
          <w:rFonts w:ascii="仿宋" w:eastAsia="仿宋" w:hAnsi="仿宋" w:cs="仿宋" w:hint="eastAsia"/>
          <w:kern w:val="0"/>
          <w:sz w:val="32"/>
          <w:szCs w:val="32"/>
        </w:rPr>
        <w:t>老电影放映员生活困难补助</w:t>
      </w:r>
      <w:r w:rsidR="004768DB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cs="Times New Roman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广播电视</w:t>
      </w:r>
      <w:r w:rsidR="00673372">
        <w:rPr>
          <w:rFonts w:ascii="仿宋" w:eastAsia="仿宋" w:hAnsi="仿宋" w:cs="仿宋" w:hint="eastAsia"/>
          <w:kern w:val="0"/>
          <w:sz w:val="32"/>
          <w:szCs w:val="32"/>
        </w:rPr>
        <w:t>1193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673372">
        <w:rPr>
          <w:rFonts w:ascii="仿宋" w:eastAsia="仿宋" w:hAnsi="仿宋" w:cs="仿宋" w:hint="eastAsia"/>
          <w:kern w:val="0"/>
          <w:sz w:val="32"/>
          <w:szCs w:val="32"/>
        </w:rPr>
        <w:t>198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673372">
        <w:rPr>
          <w:rFonts w:ascii="仿宋" w:eastAsia="仿宋" w:hAnsi="仿宋" w:cs="仿宋" w:hint="eastAsia"/>
          <w:kern w:val="0"/>
          <w:sz w:val="32"/>
          <w:szCs w:val="32"/>
        </w:rPr>
        <w:t>19.9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B96D40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673372">
        <w:rPr>
          <w:rFonts w:ascii="仿宋" w:eastAsia="仿宋" w:hAnsi="仿宋" w:cs="仿宋" w:hint="eastAsia"/>
          <w:kern w:val="0"/>
          <w:sz w:val="32"/>
          <w:szCs w:val="32"/>
        </w:rPr>
        <w:t>人员支出</w:t>
      </w:r>
      <w:r w:rsidR="00B96D4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Pr="00AE1FCB">
        <w:t xml:space="preserve"> 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（七）社会保障和就业支出</w:t>
      </w:r>
      <w:r w:rsidR="005C1381">
        <w:rPr>
          <w:rFonts w:ascii="仿宋" w:eastAsia="仿宋" w:hAnsi="仿宋" w:cs="仿宋" w:hint="eastAsia"/>
          <w:kern w:val="0"/>
          <w:sz w:val="32"/>
          <w:szCs w:val="32"/>
        </w:rPr>
        <w:t>62258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5C1381">
        <w:rPr>
          <w:rFonts w:ascii="仿宋" w:eastAsia="仿宋" w:hAnsi="仿宋" w:cs="仿宋" w:hint="eastAsia"/>
          <w:kern w:val="0"/>
          <w:sz w:val="32"/>
          <w:szCs w:val="32"/>
        </w:rPr>
        <w:t>增加11889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增长23.6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上级提前下达补助增加及机关事业单位养老金补差增加等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6C63DE">
        <w:t xml:space="preserve"> </w:t>
      </w:r>
      <w:r w:rsidRPr="006C63DE">
        <w:rPr>
          <w:rFonts w:ascii="仿宋" w:eastAsia="仿宋" w:hAnsi="仿宋" w:cs="仿宋" w:hint="eastAsia"/>
          <w:kern w:val="0"/>
          <w:sz w:val="32"/>
          <w:szCs w:val="32"/>
        </w:rPr>
        <w:t>人力资源和社会保障管理事务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1092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数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188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20.8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540820" w:rsidRPr="00540820">
        <w:rPr>
          <w:rFonts w:ascii="仿宋" w:eastAsia="仿宋" w:hAnsi="仿宋" w:cs="仿宋" w:hint="eastAsia"/>
          <w:kern w:val="0"/>
          <w:sz w:val="32"/>
          <w:szCs w:val="32"/>
        </w:rPr>
        <w:t>“师带徒”引凤项目大赛经费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Pr="00FB54A1">
        <w:t xml:space="preserve"> </w:t>
      </w:r>
      <w:r w:rsidRPr="00FB54A1">
        <w:rPr>
          <w:rFonts w:ascii="仿宋" w:eastAsia="仿宋" w:hAnsi="仿宋" w:cs="仿宋" w:hint="eastAsia"/>
          <w:kern w:val="0"/>
          <w:sz w:val="32"/>
          <w:szCs w:val="32"/>
        </w:rPr>
        <w:t>民政管理事务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1075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212</w:t>
      </w:r>
      <w:r w:rsidR="001A32A4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540820">
        <w:rPr>
          <w:rFonts w:ascii="仿宋" w:eastAsia="仿宋" w:hAnsi="仿宋" w:cs="仿宋" w:hint="eastAsia"/>
          <w:kern w:val="0"/>
          <w:sz w:val="32"/>
          <w:szCs w:val="32"/>
        </w:rPr>
        <w:t>24.6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540820" w:rsidRPr="00540820">
        <w:rPr>
          <w:rFonts w:ascii="仿宋" w:eastAsia="仿宋" w:hAnsi="仿宋" w:cs="仿宋" w:hint="eastAsia"/>
          <w:kern w:val="0"/>
          <w:sz w:val="32"/>
          <w:szCs w:val="32"/>
        </w:rPr>
        <w:t>社会工作人才队伍建设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FB54A1">
        <w:t xml:space="preserve"> </w:t>
      </w:r>
      <w:r w:rsidRPr="00FB54A1">
        <w:rPr>
          <w:rFonts w:ascii="仿宋" w:eastAsia="仿宋" w:hAnsi="仿宋" w:cs="仿宋" w:hint="eastAsia"/>
          <w:kern w:val="0"/>
          <w:sz w:val="32"/>
          <w:szCs w:val="32"/>
        </w:rPr>
        <w:t>行政事业单位离退休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24420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增加4699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增长23.8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弥补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机关事业单位养老金缺口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就业补助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62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50225">
        <w:rPr>
          <w:rFonts w:ascii="仿宋" w:eastAsia="仿宋" w:hAnsi="仿宋" w:cs="仿宋" w:hint="eastAsia"/>
          <w:kern w:val="0"/>
          <w:sz w:val="32"/>
          <w:szCs w:val="32"/>
        </w:rPr>
        <w:t>比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增加290</w:t>
      </w:r>
      <w:r w:rsidR="00050225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增长87.8</w:t>
      </w:r>
      <w:r w:rsidR="00050225">
        <w:rPr>
          <w:rFonts w:ascii="仿宋" w:eastAsia="仿宋" w:hAnsi="仿宋" w:cs="仿宋" w:hint="eastAsia"/>
          <w:kern w:val="0"/>
          <w:sz w:val="32"/>
          <w:szCs w:val="32"/>
        </w:rPr>
        <w:t>%，主要原因是上级提前下达指标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4632E7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B43A49">
        <w:rPr>
          <w:rFonts w:ascii="仿宋" w:eastAsia="仿宋" w:hAnsi="仿宋" w:cs="仿宋"/>
          <w:kern w:val="0"/>
          <w:sz w:val="32"/>
          <w:szCs w:val="32"/>
        </w:rPr>
        <w:t>.</w:t>
      </w:r>
      <w:r w:rsidR="00B43A49" w:rsidRPr="00FB54A1">
        <w:t xml:space="preserve"> </w:t>
      </w:r>
      <w:r w:rsidR="00B43A49" w:rsidRPr="00FB54A1">
        <w:rPr>
          <w:rFonts w:ascii="仿宋" w:eastAsia="仿宋" w:hAnsi="仿宋" w:cs="仿宋" w:hint="eastAsia"/>
          <w:kern w:val="0"/>
          <w:sz w:val="32"/>
          <w:szCs w:val="32"/>
        </w:rPr>
        <w:t>抚恤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32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64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22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0.7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4632E7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B43A49">
        <w:rPr>
          <w:rFonts w:ascii="仿宋" w:eastAsia="仿宋" w:hAnsi="仿宋" w:cs="仿宋"/>
          <w:kern w:val="0"/>
          <w:sz w:val="32"/>
          <w:szCs w:val="32"/>
        </w:rPr>
        <w:t>.</w:t>
      </w:r>
      <w:r w:rsidR="00B43A49" w:rsidRPr="00FB54A1">
        <w:t xml:space="preserve"> </w:t>
      </w:r>
      <w:r w:rsidR="00B43A49" w:rsidRPr="00FB54A1">
        <w:rPr>
          <w:rFonts w:ascii="仿宋" w:eastAsia="仿宋" w:hAnsi="仿宋" w:cs="仿宋" w:hint="eastAsia"/>
          <w:kern w:val="0"/>
          <w:sz w:val="32"/>
          <w:szCs w:val="32"/>
        </w:rPr>
        <w:t>退役安置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818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增加137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增长20.1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4A4871">
        <w:rPr>
          <w:rFonts w:ascii="仿宋" w:eastAsia="仿宋" w:hAnsi="仿宋" w:cs="仿宋" w:hint="eastAsia"/>
          <w:kern w:val="0"/>
          <w:sz w:val="32"/>
          <w:szCs w:val="32"/>
        </w:rPr>
        <w:t>上级提前下达指标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4632E7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="00B43A49">
        <w:rPr>
          <w:rFonts w:ascii="仿宋" w:eastAsia="仿宋" w:hAnsi="仿宋" w:cs="仿宋"/>
          <w:kern w:val="0"/>
          <w:sz w:val="32"/>
          <w:szCs w:val="32"/>
        </w:rPr>
        <w:t>.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社会福利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2305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319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D2123C">
        <w:rPr>
          <w:rFonts w:ascii="仿宋" w:eastAsia="仿宋" w:hAnsi="仿宋" w:cs="仿宋" w:hint="eastAsia"/>
          <w:kern w:val="0"/>
          <w:sz w:val="32"/>
          <w:szCs w:val="32"/>
        </w:rPr>
        <w:t>16.1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C14F3F">
        <w:rPr>
          <w:rFonts w:ascii="仿宋" w:eastAsia="仿宋" w:hAnsi="仿宋" w:cs="仿宋" w:hint="eastAsia"/>
          <w:kern w:val="0"/>
          <w:sz w:val="32"/>
          <w:szCs w:val="32"/>
        </w:rPr>
        <w:t>上级提前下达补助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增加等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4632E7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B43A49">
        <w:rPr>
          <w:rFonts w:ascii="仿宋" w:eastAsia="仿宋" w:hAnsi="仿宋" w:cs="仿宋"/>
          <w:kern w:val="0"/>
          <w:sz w:val="32"/>
          <w:szCs w:val="32"/>
        </w:rPr>
        <w:t>.</w:t>
      </w:r>
      <w:r w:rsidR="00B43A49" w:rsidRPr="00EC50EC">
        <w:t xml:space="preserve"> </w:t>
      </w:r>
      <w:r w:rsidR="00B43A49" w:rsidRPr="00EC50EC">
        <w:rPr>
          <w:rFonts w:ascii="仿宋" w:eastAsia="仿宋" w:hAnsi="仿宋" w:cs="仿宋" w:hint="eastAsia"/>
          <w:kern w:val="0"/>
          <w:sz w:val="32"/>
          <w:szCs w:val="32"/>
        </w:rPr>
        <w:t>残疾人事业</w:t>
      </w:r>
      <w:r w:rsidR="00C14F3F">
        <w:rPr>
          <w:rFonts w:ascii="仿宋" w:eastAsia="仿宋" w:hAnsi="仿宋" w:cs="仿宋" w:hint="eastAsia"/>
          <w:kern w:val="0"/>
          <w:sz w:val="32"/>
          <w:szCs w:val="32"/>
        </w:rPr>
        <w:t>2293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C14F3F">
        <w:rPr>
          <w:rFonts w:ascii="仿宋" w:eastAsia="仿宋" w:hAnsi="仿宋" w:cs="仿宋" w:hint="eastAsia"/>
          <w:kern w:val="0"/>
          <w:sz w:val="32"/>
          <w:szCs w:val="32"/>
        </w:rPr>
        <w:t>401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50DC4">
        <w:rPr>
          <w:rFonts w:ascii="仿宋" w:eastAsia="仿宋" w:hAnsi="仿宋" w:cs="仿宋" w:hint="eastAsia"/>
          <w:kern w:val="0"/>
          <w:sz w:val="32"/>
          <w:szCs w:val="32"/>
        </w:rPr>
        <w:t>21.2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5645FA">
        <w:rPr>
          <w:rFonts w:ascii="仿宋" w:eastAsia="仿宋" w:hAnsi="仿宋" w:cs="仿宋" w:hint="eastAsia"/>
          <w:kern w:val="0"/>
          <w:sz w:val="32"/>
          <w:szCs w:val="32"/>
        </w:rPr>
        <w:t>上级提前下达补助</w:t>
      </w:r>
      <w:r w:rsidR="00173E4E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B43A49" w:rsidRDefault="0088034D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9</w:t>
      </w:r>
      <w:r w:rsidR="00B43A49">
        <w:rPr>
          <w:rFonts w:ascii="仿宋" w:eastAsia="仿宋" w:hAnsi="仿宋" w:cs="仿宋"/>
          <w:kern w:val="0"/>
          <w:sz w:val="32"/>
          <w:szCs w:val="32"/>
        </w:rPr>
        <w:t>.</w:t>
      </w:r>
      <w:r w:rsidR="00B43A49" w:rsidRPr="00506A9D">
        <w:t xml:space="preserve"> </w:t>
      </w:r>
      <w:r w:rsidR="00B43A49" w:rsidRPr="0088511D">
        <w:rPr>
          <w:rFonts w:ascii="仿宋" w:eastAsia="仿宋" w:hAnsi="仿宋" w:cs="仿宋" w:hint="eastAsia"/>
          <w:kern w:val="0"/>
          <w:sz w:val="32"/>
          <w:szCs w:val="32"/>
        </w:rPr>
        <w:t>红十字事业</w:t>
      </w:r>
      <w:r w:rsidR="003879EA">
        <w:rPr>
          <w:rFonts w:ascii="仿宋" w:eastAsia="仿宋" w:hAnsi="仿宋" w:cs="仿宋" w:hint="eastAsia"/>
          <w:kern w:val="0"/>
          <w:sz w:val="32"/>
          <w:szCs w:val="32"/>
        </w:rPr>
        <w:t>63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3879EA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3879EA">
        <w:rPr>
          <w:rFonts w:ascii="仿宋" w:eastAsia="仿宋" w:hAnsi="仿宋" w:cs="仿宋" w:hint="eastAsia"/>
          <w:kern w:val="0"/>
          <w:sz w:val="32"/>
          <w:szCs w:val="32"/>
        </w:rPr>
        <w:t>6.8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88034D"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873A72">
        <w:t xml:space="preserve"> </w:t>
      </w:r>
      <w:r w:rsidRPr="00873A72">
        <w:rPr>
          <w:rFonts w:ascii="仿宋" w:eastAsia="仿宋" w:hAnsi="仿宋" w:cs="仿宋" w:hint="eastAsia"/>
          <w:kern w:val="0"/>
          <w:sz w:val="32"/>
          <w:szCs w:val="32"/>
        </w:rPr>
        <w:t>最低生活保障</w:t>
      </w:r>
      <w:r w:rsidR="003879EA">
        <w:rPr>
          <w:rFonts w:ascii="仿宋" w:eastAsia="仿宋" w:hAnsi="仿宋" w:cs="仿宋" w:hint="eastAsia"/>
          <w:kern w:val="0"/>
          <w:sz w:val="32"/>
          <w:szCs w:val="32"/>
        </w:rPr>
        <w:t>4834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3879EA">
        <w:rPr>
          <w:rFonts w:ascii="仿宋" w:eastAsia="仿宋" w:hAnsi="仿宋" w:cs="仿宋" w:hint="eastAsia"/>
          <w:kern w:val="0"/>
          <w:sz w:val="32"/>
          <w:szCs w:val="32"/>
        </w:rPr>
        <w:t>1916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3879EA">
        <w:rPr>
          <w:rFonts w:ascii="仿宋" w:eastAsia="仿宋" w:hAnsi="仿宋" w:cs="仿宋" w:hint="eastAsia"/>
          <w:kern w:val="0"/>
          <w:sz w:val="32"/>
          <w:szCs w:val="32"/>
        </w:rPr>
        <w:t>65.7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3879EA">
        <w:rPr>
          <w:rFonts w:ascii="仿宋" w:eastAsia="仿宋" w:hAnsi="仿宋" w:cs="仿宋" w:hint="eastAsia"/>
          <w:kern w:val="0"/>
          <w:sz w:val="32"/>
          <w:szCs w:val="32"/>
        </w:rPr>
        <w:t>上级提前下达补助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88034D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临时救助</w:t>
      </w:r>
      <w:r w:rsidR="008B7EFB">
        <w:rPr>
          <w:rFonts w:ascii="仿宋" w:eastAsia="仿宋" w:hAnsi="仿宋" w:cs="仿宋" w:hint="eastAsia"/>
          <w:kern w:val="0"/>
          <w:sz w:val="32"/>
          <w:szCs w:val="32"/>
        </w:rPr>
        <w:t>810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8B7EFB">
        <w:rPr>
          <w:rFonts w:ascii="仿宋" w:eastAsia="仿宋" w:hAnsi="仿宋" w:cs="仿宋" w:hint="eastAsia"/>
          <w:kern w:val="0"/>
          <w:sz w:val="32"/>
          <w:szCs w:val="32"/>
        </w:rPr>
        <w:t>177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8B7EFB">
        <w:rPr>
          <w:rFonts w:ascii="仿宋" w:eastAsia="仿宋" w:hAnsi="仿宋" w:cs="仿宋" w:hint="eastAsia"/>
          <w:kern w:val="0"/>
          <w:sz w:val="32"/>
          <w:szCs w:val="32"/>
        </w:rPr>
        <w:t>28.0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8B7EFB">
        <w:rPr>
          <w:rFonts w:ascii="仿宋" w:eastAsia="仿宋" w:hAnsi="仿宋" w:cs="仿宋" w:hint="eastAsia"/>
          <w:kern w:val="0"/>
          <w:sz w:val="32"/>
          <w:szCs w:val="32"/>
        </w:rPr>
        <w:t>，主要原因是上级提前下达补助等增加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lastRenderedPageBreak/>
        <w:t>1</w:t>
      </w:r>
      <w:r w:rsidR="0088034D"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特困人员救助供养</w:t>
      </w:r>
      <w:r w:rsidR="00C7679F">
        <w:rPr>
          <w:rFonts w:ascii="仿宋" w:eastAsia="仿宋" w:hAnsi="仿宋" w:cs="仿宋" w:hint="eastAsia"/>
          <w:kern w:val="0"/>
          <w:sz w:val="32"/>
          <w:szCs w:val="32"/>
        </w:rPr>
        <w:t>874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C7679F">
        <w:rPr>
          <w:rFonts w:ascii="仿宋" w:eastAsia="仿宋" w:hAnsi="仿宋" w:cs="仿宋" w:hint="eastAsia"/>
          <w:kern w:val="0"/>
          <w:sz w:val="32"/>
          <w:szCs w:val="32"/>
        </w:rPr>
        <w:t>459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下降3</w:t>
      </w:r>
      <w:r w:rsidR="00C7679F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，主要原因是上级提前下达指标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88034D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其他生活救助</w:t>
      </w:r>
      <w:r w:rsidR="00C7679F">
        <w:rPr>
          <w:rFonts w:ascii="仿宋" w:eastAsia="仿宋" w:hAnsi="仿宋" w:cs="仿宋" w:hint="eastAsia"/>
          <w:kern w:val="0"/>
          <w:sz w:val="32"/>
          <w:szCs w:val="32"/>
        </w:rPr>
        <w:t>422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C7679F">
        <w:rPr>
          <w:rFonts w:ascii="仿宋" w:eastAsia="仿宋" w:hAnsi="仿宋" w:cs="仿宋" w:hint="eastAsia"/>
          <w:kern w:val="0"/>
          <w:sz w:val="32"/>
          <w:szCs w:val="32"/>
        </w:rPr>
        <w:t>增加279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7679F">
        <w:rPr>
          <w:rFonts w:ascii="仿宋" w:eastAsia="仿宋" w:hAnsi="仿宋" w:cs="仿宋" w:hint="eastAsia"/>
          <w:kern w:val="0"/>
          <w:sz w:val="32"/>
          <w:szCs w:val="32"/>
        </w:rPr>
        <w:t>增长195.1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上级提前下达指标</w:t>
      </w:r>
      <w:r w:rsidR="00F23E5B">
        <w:rPr>
          <w:rFonts w:ascii="仿宋" w:eastAsia="仿宋" w:hAnsi="仿宋" w:cs="仿宋" w:hint="eastAsia"/>
          <w:kern w:val="0"/>
          <w:sz w:val="32"/>
          <w:szCs w:val="32"/>
        </w:rPr>
        <w:t>补助</w:t>
      </w:r>
      <w:r w:rsidR="00C7679F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88034D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财政对基本养老保险基金的补助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BD303A">
        <w:rPr>
          <w:rFonts w:ascii="仿宋" w:eastAsia="仿宋" w:hAnsi="仿宋" w:cs="仿宋" w:hint="eastAsia"/>
          <w:kern w:val="0"/>
          <w:sz w:val="32"/>
          <w:szCs w:val="32"/>
        </w:rPr>
        <w:t>4007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BD303A">
        <w:rPr>
          <w:rFonts w:ascii="仿宋" w:eastAsia="仿宋" w:hAnsi="仿宋" w:cs="仿宋" w:hint="eastAsia"/>
          <w:kern w:val="0"/>
          <w:sz w:val="32"/>
          <w:szCs w:val="32"/>
        </w:rPr>
        <w:t>362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D303A">
        <w:rPr>
          <w:rFonts w:ascii="仿宋" w:eastAsia="仿宋" w:hAnsi="仿宋" w:cs="仿宋" w:hint="eastAsia"/>
          <w:kern w:val="0"/>
          <w:sz w:val="32"/>
          <w:szCs w:val="32"/>
        </w:rPr>
        <w:t>2.7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，主要原因是财政补助增加。</w:t>
      </w:r>
    </w:p>
    <w:p w:rsidR="00B43A49" w:rsidRPr="007A3DDD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7A3DDD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Pr="007A3DDD">
        <w:rPr>
          <w:rFonts w:ascii="仿宋" w:eastAsia="仿宋" w:hAnsi="仿宋" w:cs="仿宋" w:hint="eastAsia"/>
          <w:kern w:val="0"/>
          <w:sz w:val="32"/>
          <w:szCs w:val="32"/>
        </w:rPr>
        <w:t>退役军人</w:t>
      </w:r>
      <w:r>
        <w:rPr>
          <w:rFonts w:ascii="仿宋" w:eastAsia="仿宋" w:hAnsi="仿宋" w:cs="仿宋" w:hint="eastAsia"/>
          <w:kern w:val="0"/>
          <w:sz w:val="32"/>
          <w:szCs w:val="32"/>
        </w:rPr>
        <w:t>管理事务</w:t>
      </w:r>
      <w:r w:rsidR="00BD303A">
        <w:rPr>
          <w:rFonts w:ascii="仿宋" w:eastAsia="仿宋" w:hAnsi="仿宋" w:cs="仿宋" w:hint="eastAsia"/>
          <w:kern w:val="0"/>
          <w:sz w:val="32"/>
          <w:szCs w:val="32"/>
        </w:rPr>
        <w:t>347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BD303A">
        <w:rPr>
          <w:rFonts w:ascii="仿宋" w:eastAsia="仿宋" w:hAnsi="仿宋" w:cs="仿宋" w:hint="eastAsia"/>
          <w:kern w:val="0"/>
          <w:sz w:val="32"/>
          <w:szCs w:val="32"/>
        </w:rPr>
        <w:t>减少31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D303A">
        <w:rPr>
          <w:rFonts w:ascii="仿宋" w:eastAsia="仿宋" w:hAnsi="仿宋" w:cs="仿宋" w:hint="eastAsia"/>
          <w:kern w:val="0"/>
          <w:sz w:val="32"/>
          <w:szCs w:val="32"/>
        </w:rPr>
        <w:t>下降8.2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%，主要原因是</w:t>
      </w:r>
      <w:r w:rsidR="00BD303A">
        <w:rPr>
          <w:rFonts w:ascii="仿宋" w:eastAsia="仿宋" w:hAnsi="仿宋" w:cs="仿宋" w:hint="eastAsia"/>
          <w:kern w:val="0"/>
          <w:sz w:val="32"/>
          <w:szCs w:val="32"/>
        </w:rPr>
        <w:t>业务费减少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307D8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财政代缴社会保险支出</w:t>
      </w:r>
      <w:r w:rsidR="00494294">
        <w:rPr>
          <w:rFonts w:ascii="仿宋" w:eastAsia="仿宋" w:hAnsi="仿宋" w:cs="仿宋" w:hint="eastAsia"/>
          <w:kern w:val="0"/>
          <w:sz w:val="32"/>
          <w:szCs w:val="32"/>
        </w:rPr>
        <w:t>545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494294">
        <w:rPr>
          <w:rFonts w:ascii="仿宋" w:eastAsia="仿宋" w:hAnsi="仿宋" w:cs="仿宋" w:hint="eastAsia"/>
          <w:kern w:val="0"/>
          <w:sz w:val="32"/>
          <w:szCs w:val="32"/>
        </w:rPr>
        <w:t>增加29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94294">
        <w:rPr>
          <w:rFonts w:ascii="仿宋" w:eastAsia="仿宋" w:hAnsi="仿宋" w:cs="仿宋" w:hint="eastAsia"/>
          <w:kern w:val="0"/>
          <w:sz w:val="32"/>
          <w:szCs w:val="32"/>
        </w:rPr>
        <w:t>增长5.6</w:t>
      </w:r>
      <w:r w:rsidR="00C307D8">
        <w:rPr>
          <w:rFonts w:ascii="仿宋" w:eastAsia="仿宋" w:hAnsi="仿宋" w:cs="仿宋" w:hint="eastAsia"/>
          <w:kern w:val="0"/>
          <w:sz w:val="32"/>
          <w:szCs w:val="32"/>
        </w:rPr>
        <w:t>%。</w:t>
      </w:r>
    </w:p>
    <w:p w:rsidR="00B43A49" w:rsidRDefault="00C307D8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17、</w:t>
      </w:r>
      <w:r w:rsidR="00B43A49" w:rsidRPr="00F9694D">
        <w:rPr>
          <w:rFonts w:ascii="仿宋" w:eastAsia="仿宋" w:hAnsi="仿宋" w:cs="仿宋" w:hint="eastAsia"/>
          <w:kern w:val="0"/>
          <w:sz w:val="32"/>
          <w:szCs w:val="32"/>
        </w:rPr>
        <w:t>他社会保障和就业支出</w:t>
      </w:r>
      <w:r w:rsidR="00494294">
        <w:rPr>
          <w:rFonts w:ascii="仿宋" w:eastAsia="仿宋" w:hAnsi="仿宋" w:cs="仿宋" w:hint="eastAsia"/>
          <w:kern w:val="0"/>
          <w:sz w:val="32"/>
          <w:szCs w:val="32"/>
        </w:rPr>
        <w:t>4469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494294">
        <w:rPr>
          <w:rFonts w:ascii="仿宋" w:eastAsia="仿宋" w:hAnsi="仿宋" w:cs="仿宋" w:hint="eastAsia"/>
          <w:kern w:val="0"/>
          <w:sz w:val="32"/>
          <w:szCs w:val="32"/>
        </w:rPr>
        <w:t>3344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元，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494294">
        <w:rPr>
          <w:rFonts w:ascii="仿宋" w:eastAsia="仿宋" w:hAnsi="仿宋" w:cs="仿宋" w:hint="eastAsia"/>
          <w:kern w:val="0"/>
          <w:sz w:val="32"/>
          <w:szCs w:val="32"/>
        </w:rPr>
        <w:t>297.2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，主要原因是上级提前下达指标</w:t>
      </w:r>
      <w:r w:rsidR="00E14BF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（八）</w:t>
      </w:r>
      <w:r w:rsidRPr="001C1B72">
        <w:rPr>
          <w:rFonts w:ascii="仿宋" w:eastAsia="仿宋" w:hAnsi="仿宋" w:cs="仿宋" w:hint="eastAsia"/>
          <w:kern w:val="0"/>
          <w:sz w:val="32"/>
          <w:szCs w:val="32"/>
        </w:rPr>
        <w:t>卫生</w:t>
      </w:r>
      <w:r>
        <w:rPr>
          <w:rFonts w:ascii="仿宋" w:eastAsia="仿宋" w:hAnsi="仿宋" w:cs="仿宋" w:hint="eastAsia"/>
          <w:kern w:val="0"/>
          <w:sz w:val="32"/>
          <w:szCs w:val="32"/>
        </w:rPr>
        <w:t>健康</w:t>
      </w:r>
      <w:r w:rsidRPr="001C1B72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30724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1949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A367E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6.8</w:t>
      </w:r>
      <w:r w:rsidR="005A367E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乡镇卫生院</w:t>
      </w:r>
      <w:r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及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上级提前下达补助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8231CB">
        <w:rPr>
          <w:rFonts w:ascii="仿宋" w:eastAsia="仿宋" w:hAnsi="仿宋" w:cs="仿宋" w:hint="eastAsia"/>
          <w:kern w:val="0"/>
          <w:sz w:val="32"/>
          <w:szCs w:val="32"/>
        </w:rPr>
        <w:t>卫生</w:t>
      </w:r>
      <w:r>
        <w:rPr>
          <w:rFonts w:ascii="仿宋" w:eastAsia="仿宋" w:hAnsi="仿宋" w:cs="仿宋" w:hint="eastAsia"/>
          <w:kern w:val="0"/>
          <w:sz w:val="32"/>
          <w:szCs w:val="32"/>
        </w:rPr>
        <w:t>健康</w:t>
      </w:r>
      <w:r w:rsidRPr="008231CB">
        <w:rPr>
          <w:rFonts w:ascii="仿宋" w:eastAsia="仿宋" w:hAnsi="仿宋" w:cs="仿宋" w:hint="eastAsia"/>
          <w:kern w:val="0"/>
          <w:sz w:val="32"/>
          <w:szCs w:val="32"/>
        </w:rPr>
        <w:t>管理事务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1192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661F3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164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661F3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16.0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78580B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人员支出</w:t>
      </w:r>
      <w:r w:rsidR="0078580B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公立医院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1310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78580B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297</w:t>
      </w:r>
      <w:r w:rsidR="0078580B">
        <w:rPr>
          <w:rFonts w:ascii="仿宋" w:eastAsia="仿宋" w:hAnsi="仿宋" w:cs="仿宋" w:hint="eastAsia"/>
          <w:kern w:val="0"/>
          <w:sz w:val="32"/>
          <w:szCs w:val="32"/>
        </w:rPr>
        <w:t>万元，下降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18.5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，主要原因是上级提前下达指标</w:t>
      </w:r>
      <w:r w:rsidR="0078580B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EF19BB">
        <w:t xml:space="preserve"> </w:t>
      </w:r>
      <w:r w:rsidRPr="00EF19BB">
        <w:rPr>
          <w:rFonts w:ascii="仿宋" w:eastAsia="仿宋" w:hAnsi="仿宋" w:cs="仿宋" w:hint="eastAsia"/>
          <w:kern w:val="0"/>
          <w:sz w:val="32"/>
          <w:szCs w:val="32"/>
        </w:rPr>
        <w:t>基层医疗卫生机构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9565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增加1262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增长15.2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11339D">
        <w:rPr>
          <w:rFonts w:ascii="仿宋" w:eastAsia="仿宋" w:hAnsi="仿宋" w:cs="仿宋" w:hint="eastAsia"/>
          <w:kern w:val="0"/>
          <w:sz w:val="32"/>
          <w:szCs w:val="32"/>
        </w:rPr>
        <w:t>人员支出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t>增加及上级提前下</w:t>
      </w:r>
      <w:r w:rsidR="00010D73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达补助增加等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公共卫生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6092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减少293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下降4.6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院前急救系统建设转到基层医疗卫生机构列支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 w:rsidRPr="00BE2576">
        <w:t xml:space="preserve"> </w:t>
      </w:r>
      <w:r w:rsidRPr="00BE2576">
        <w:rPr>
          <w:rFonts w:ascii="仿宋" w:eastAsia="仿宋" w:hAnsi="仿宋" w:cs="仿宋" w:hint="eastAsia"/>
          <w:kern w:val="0"/>
          <w:sz w:val="32"/>
          <w:szCs w:val="32"/>
        </w:rPr>
        <w:t>计划生育事务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6136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1038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增长7.1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，主要原因是计生家庭奖励增加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6.</w:t>
      </w:r>
      <w:r w:rsidRPr="00E3353A">
        <w:rPr>
          <w:rFonts w:ascii="仿宋" w:eastAsia="仿宋" w:hAnsi="仿宋" w:cs="仿宋" w:hint="eastAsia"/>
          <w:kern w:val="0"/>
          <w:sz w:val="32"/>
          <w:szCs w:val="32"/>
        </w:rPr>
        <w:t>行政事业单位医疗</w:t>
      </w:r>
      <w:r>
        <w:rPr>
          <w:rFonts w:ascii="仿宋" w:eastAsia="仿宋" w:hAnsi="仿宋" w:cs="仿宋"/>
          <w:kern w:val="0"/>
          <w:sz w:val="32"/>
          <w:szCs w:val="32"/>
        </w:rPr>
        <w:t>250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11339D">
        <w:rPr>
          <w:rFonts w:ascii="仿宋" w:eastAsia="仿宋" w:hAnsi="仿宋" w:cs="仿宋" w:hint="eastAsia"/>
          <w:kern w:val="0"/>
          <w:sz w:val="32"/>
          <w:szCs w:val="32"/>
        </w:rPr>
        <w:t>与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11339D">
        <w:rPr>
          <w:rFonts w:ascii="仿宋" w:eastAsia="仿宋" w:hAnsi="仿宋" w:cs="仿宋" w:hint="eastAsia"/>
          <w:kern w:val="0"/>
          <w:sz w:val="32"/>
          <w:szCs w:val="32"/>
        </w:rPr>
        <w:t>持平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7.</w:t>
      </w:r>
      <w:r w:rsidRPr="00E3353A">
        <w:t xml:space="preserve"> </w:t>
      </w:r>
      <w:r w:rsidRPr="00E3353A">
        <w:rPr>
          <w:rFonts w:ascii="仿宋" w:eastAsia="仿宋" w:hAnsi="仿宋" w:cs="仿宋" w:hint="eastAsia"/>
          <w:kern w:val="0"/>
          <w:sz w:val="32"/>
          <w:szCs w:val="32"/>
        </w:rPr>
        <w:t>财政对基本医疗保险基金的补助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54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37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36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0.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8.</w:t>
      </w:r>
      <w:r w:rsidRPr="00E3353A">
        <w:t xml:space="preserve"> </w:t>
      </w:r>
      <w:r w:rsidRPr="00E3353A">
        <w:rPr>
          <w:rFonts w:ascii="仿宋" w:eastAsia="仿宋" w:hAnsi="仿宋" w:cs="仿宋" w:hint="eastAsia"/>
          <w:kern w:val="0"/>
          <w:sz w:val="32"/>
          <w:szCs w:val="32"/>
        </w:rPr>
        <w:t>医疗救助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437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增加31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增长7.6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，主要原因是城乡医疗救助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9.</w:t>
      </w:r>
      <w:r w:rsidRPr="00893B29">
        <w:t xml:space="preserve"> </w:t>
      </w:r>
      <w:r w:rsidRPr="00893B29">
        <w:rPr>
          <w:rFonts w:ascii="仿宋" w:eastAsia="仿宋" w:hAnsi="仿宋" w:cs="仿宋" w:hint="eastAsia"/>
          <w:kern w:val="0"/>
          <w:sz w:val="32"/>
          <w:szCs w:val="32"/>
        </w:rPr>
        <w:t>优抚对象医疗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200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D1884">
        <w:rPr>
          <w:rFonts w:ascii="仿宋" w:eastAsia="仿宋" w:hAnsi="仿宋" w:cs="仿宋" w:hint="eastAsia"/>
          <w:kern w:val="0"/>
          <w:sz w:val="32"/>
          <w:szCs w:val="32"/>
        </w:rPr>
        <w:t>4.2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432BB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10.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医疗保障管理事务50万元，</w:t>
      </w:r>
      <w:r w:rsidR="006C0DF2">
        <w:rPr>
          <w:rFonts w:ascii="仿宋" w:eastAsia="仿宋" w:hAnsi="仿宋" w:cs="仿宋" w:hint="eastAsia"/>
          <w:kern w:val="0"/>
          <w:sz w:val="32"/>
          <w:szCs w:val="32"/>
        </w:rPr>
        <w:t>与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6C0DF2">
        <w:rPr>
          <w:rFonts w:ascii="仿宋" w:eastAsia="仿宋" w:hAnsi="仿宋" w:cs="仿宋" w:hint="eastAsia"/>
          <w:kern w:val="0"/>
          <w:sz w:val="32"/>
          <w:szCs w:val="32"/>
        </w:rPr>
        <w:t>持平</w:t>
      </w:r>
      <w:r w:rsidR="000432BB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0432BB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11.</w:t>
      </w:r>
      <w:r w:rsidR="006F51E3">
        <w:rPr>
          <w:rFonts w:ascii="仿宋" w:eastAsia="仿宋" w:hAnsi="仿宋" w:cs="仿宋" w:hint="eastAsia"/>
          <w:kern w:val="0"/>
          <w:sz w:val="32"/>
          <w:szCs w:val="32"/>
        </w:rPr>
        <w:t>老龄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卫生健康</w:t>
      </w:r>
      <w:r w:rsidR="006F51E3">
        <w:rPr>
          <w:rFonts w:ascii="仿宋" w:eastAsia="仿宋" w:hAnsi="仿宋" w:cs="仿宋" w:hint="eastAsia"/>
          <w:kern w:val="0"/>
          <w:sz w:val="32"/>
          <w:szCs w:val="32"/>
        </w:rPr>
        <w:t>事务55万元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，与预算基数持平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（九）节能环保支出</w:t>
      </w:r>
      <w:r w:rsidR="00B05751">
        <w:rPr>
          <w:rFonts w:ascii="仿宋" w:eastAsia="仿宋" w:hAnsi="仿宋" w:cs="仿宋" w:hint="eastAsia"/>
          <w:kern w:val="0"/>
          <w:sz w:val="32"/>
          <w:szCs w:val="32"/>
        </w:rPr>
        <w:t>8650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B05751">
        <w:rPr>
          <w:rFonts w:ascii="仿宋" w:eastAsia="仿宋" w:hAnsi="仿宋" w:cs="仿宋" w:hint="eastAsia"/>
          <w:kern w:val="0"/>
          <w:sz w:val="32"/>
          <w:szCs w:val="32"/>
        </w:rPr>
        <w:t>增加5208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05751">
        <w:rPr>
          <w:rFonts w:ascii="仿宋" w:eastAsia="仿宋" w:hAnsi="仿宋" w:cs="仿宋" w:hint="eastAsia"/>
          <w:kern w:val="0"/>
          <w:sz w:val="32"/>
          <w:szCs w:val="32"/>
        </w:rPr>
        <w:t>增长151.3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</w:t>
      </w:r>
      <w:r w:rsidR="00D3681C">
        <w:rPr>
          <w:rFonts w:ascii="仿宋" w:eastAsia="仿宋" w:hAnsi="仿宋" w:cs="仿宋" w:hint="eastAsia"/>
          <w:kern w:val="0"/>
          <w:sz w:val="32"/>
          <w:szCs w:val="32"/>
        </w:rPr>
        <w:t>原因</w:t>
      </w:r>
      <w:r>
        <w:rPr>
          <w:rFonts w:ascii="仿宋" w:eastAsia="仿宋" w:hAnsi="仿宋" w:cs="仿宋" w:hint="eastAsia"/>
          <w:kern w:val="0"/>
          <w:sz w:val="32"/>
          <w:szCs w:val="32"/>
        </w:rPr>
        <w:t>是</w:t>
      </w:r>
      <w:r w:rsidR="00D3681C">
        <w:rPr>
          <w:rFonts w:ascii="仿宋" w:eastAsia="仿宋" w:hAnsi="仿宋" w:cs="仿宋" w:hint="eastAsia"/>
          <w:kern w:val="0"/>
          <w:sz w:val="32"/>
          <w:szCs w:val="32"/>
        </w:rPr>
        <w:t>上级提前下达指标</w:t>
      </w:r>
      <w:r w:rsidR="00B05751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C601FB">
        <w:t xml:space="preserve"> </w:t>
      </w:r>
      <w:r w:rsidRPr="00C601FB">
        <w:rPr>
          <w:rFonts w:ascii="仿宋" w:eastAsia="仿宋" w:hAnsi="仿宋" w:cs="仿宋" w:hint="eastAsia"/>
          <w:kern w:val="0"/>
          <w:sz w:val="32"/>
          <w:szCs w:val="32"/>
        </w:rPr>
        <w:t>环境保护管理事务</w:t>
      </w:r>
      <w:r w:rsidR="00E52810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B05751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E52810"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B05751">
        <w:rPr>
          <w:rFonts w:ascii="仿宋" w:eastAsia="仿宋" w:hAnsi="仿宋" w:cs="仿宋" w:hint="eastAsia"/>
          <w:kern w:val="0"/>
          <w:sz w:val="32"/>
          <w:szCs w:val="32"/>
        </w:rPr>
        <w:t>减少30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05751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9B526F">
        <w:rPr>
          <w:rFonts w:ascii="仿宋" w:eastAsia="仿宋" w:hAnsi="仿宋" w:cs="仿宋" w:hint="eastAsia"/>
          <w:kern w:val="0"/>
          <w:sz w:val="32"/>
          <w:szCs w:val="32"/>
        </w:rPr>
        <w:t>12.4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E52810" w:rsidRPr="00E52810">
        <w:rPr>
          <w:rFonts w:ascii="仿宋" w:eastAsia="仿宋" w:hAnsi="仿宋" w:cs="仿宋" w:hint="eastAsia"/>
          <w:kern w:val="0"/>
          <w:sz w:val="32"/>
          <w:szCs w:val="32"/>
        </w:rPr>
        <w:t>环保网格化能力建设</w:t>
      </w:r>
      <w:r w:rsidR="009B526F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9B526F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="009B526F">
        <w:rPr>
          <w:rFonts w:ascii="仿宋" w:eastAsia="仿宋" w:hAnsi="仿宋" w:cs="仿宋" w:hint="eastAsia"/>
          <w:kern w:val="0"/>
          <w:sz w:val="32"/>
          <w:szCs w:val="32"/>
        </w:rPr>
        <w:t>污染防治3823万元，较预算基数增加3823万元，主要原因是上级提前下达指标增加。</w:t>
      </w:r>
    </w:p>
    <w:p w:rsidR="00B43A49" w:rsidRDefault="009B526F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自然生态保护</w:t>
      </w:r>
      <w:r>
        <w:rPr>
          <w:rFonts w:ascii="仿宋" w:eastAsia="仿宋" w:hAnsi="仿宋" w:cs="仿宋" w:hint="eastAsia"/>
          <w:kern w:val="0"/>
          <w:sz w:val="32"/>
          <w:szCs w:val="32"/>
        </w:rPr>
        <w:t>4300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较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增加1400万元，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主要原因是上级提前下达指标增加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9B526F" w:rsidRDefault="009B526F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4.天然林保护115万元，较预算基数增加115万元，主要原因是上级提前下达指标增加</w:t>
      </w:r>
    </w:p>
    <w:p w:rsidR="00B43A49" w:rsidRDefault="009B526F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B43A49">
        <w:rPr>
          <w:rFonts w:ascii="仿宋" w:eastAsia="仿宋" w:hAnsi="仿宋" w:cs="仿宋"/>
          <w:kern w:val="0"/>
          <w:sz w:val="32"/>
          <w:szCs w:val="32"/>
        </w:rPr>
        <w:t>.</w:t>
      </w:r>
      <w:r w:rsidR="00E52810">
        <w:rPr>
          <w:rFonts w:ascii="仿宋" w:eastAsia="仿宋" w:hAnsi="仿宋" w:cs="仿宋" w:hint="eastAsia"/>
          <w:kern w:val="0"/>
          <w:sz w:val="32"/>
          <w:szCs w:val="32"/>
        </w:rPr>
        <w:t>能源</w:t>
      </w:r>
      <w:r>
        <w:rPr>
          <w:rFonts w:ascii="仿宋" w:eastAsia="仿宋" w:hAnsi="仿宋" w:cs="仿宋" w:hint="eastAsia"/>
          <w:kern w:val="0"/>
          <w:sz w:val="32"/>
          <w:szCs w:val="32"/>
        </w:rPr>
        <w:t>节约利用2</w:t>
      </w:r>
      <w:r w:rsidR="00BF622B">
        <w:rPr>
          <w:rFonts w:ascii="仿宋" w:eastAsia="仿宋" w:hAnsi="仿宋" w:cs="仿宋" w:hint="eastAsia"/>
          <w:kern w:val="0"/>
          <w:sz w:val="32"/>
          <w:szCs w:val="32"/>
        </w:rPr>
        <w:t>00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较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增加200万元，主要原因是居民天然气使用补助从能源管理事务转到本科目列支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（十）城乡社区支出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9533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828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9.5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上级提前下达指标增加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C679CD">
        <w:t xml:space="preserve"> </w:t>
      </w:r>
      <w:r w:rsidRPr="00C679CD">
        <w:rPr>
          <w:rFonts w:ascii="仿宋" w:eastAsia="仿宋" w:hAnsi="仿宋" w:cs="仿宋" w:hint="eastAsia"/>
          <w:kern w:val="0"/>
          <w:sz w:val="32"/>
          <w:szCs w:val="32"/>
        </w:rPr>
        <w:t>城乡社区管理事务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6157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减少49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下降0.8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2B4E29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FC7F1F">
        <w:rPr>
          <w:rFonts w:ascii="仿宋" w:eastAsia="仿宋" w:hAnsi="仿宋" w:cs="仿宋" w:hint="eastAsia"/>
          <w:kern w:val="0"/>
          <w:sz w:val="32"/>
          <w:szCs w:val="32"/>
        </w:rPr>
        <w:t>人员支出减少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C7F1F" w:rsidRDefault="00B43A49" w:rsidP="00E43B0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="00FC7F1F">
        <w:rPr>
          <w:rFonts w:ascii="仿宋" w:eastAsia="仿宋" w:hAnsi="仿宋" w:cs="仿宋" w:hint="eastAsia"/>
          <w:kern w:val="0"/>
          <w:sz w:val="32"/>
          <w:szCs w:val="32"/>
        </w:rPr>
        <w:t>城乡社区规划与管理800万元，较预算基数增加8万元，增长1%</w:t>
      </w:r>
      <w:r w:rsidR="00B13F22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43B0A" w:rsidRDefault="00B13F22" w:rsidP="00E43B0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E43B0A">
        <w:rPr>
          <w:rFonts w:ascii="仿宋" w:eastAsia="仿宋" w:hAnsi="仿宋" w:cs="仿宋" w:hint="eastAsia"/>
          <w:kern w:val="0"/>
          <w:sz w:val="32"/>
          <w:szCs w:val="32"/>
        </w:rPr>
        <w:t>城乡社区公共设施</w:t>
      </w:r>
      <w:r>
        <w:rPr>
          <w:rFonts w:ascii="仿宋" w:eastAsia="仿宋" w:hAnsi="仿宋" w:cs="仿宋" w:hint="eastAsia"/>
          <w:kern w:val="0"/>
          <w:sz w:val="32"/>
          <w:szCs w:val="32"/>
        </w:rPr>
        <w:t>1416</w:t>
      </w:r>
      <w:r w:rsidR="00E43B0A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74A42">
        <w:rPr>
          <w:rFonts w:ascii="仿宋" w:eastAsia="仿宋" w:hAnsi="仿宋" w:cs="仿宋" w:hint="eastAsia"/>
          <w:kern w:val="0"/>
          <w:sz w:val="32"/>
          <w:szCs w:val="32"/>
        </w:rPr>
        <w:t>较预算基数增加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1080</w:t>
      </w:r>
      <w:r w:rsidR="00374A42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321.4</w:t>
      </w:r>
      <w:r w:rsidR="00374A42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 w:rsidR="00E43B0A">
        <w:rPr>
          <w:rFonts w:ascii="仿宋" w:eastAsia="仿宋" w:hAnsi="仿宋" w:cs="仿宋" w:hint="eastAsia"/>
          <w:kern w:val="0"/>
          <w:sz w:val="32"/>
          <w:szCs w:val="32"/>
        </w:rPr>
        <w:t>主要</w:t>
      </w:r>
      <w:r w:rsidR="00374A42">
        <w:rPr>
          <w:rFonts w:ascii="仿宋" w:eastAsia="仿宋" w:hAnsi="仿宋" w:cs="仿宋" w:hint="eastAsia"/>
          <w:kern w:val="0"/>
          <w:sz w:val="32"/>
          <w:szCs w:val="32"/>
        </w:rPr>
        <w:t>原因</w:t>
      </w:r>
      <w:r w:rsidR="00E43B0A">
        <w:rPr>
          <w:rFonts w:ascii="仿宋" w:eastAsia="仿宋" w:hAnsi="仿宋" w:cs="仿宋" w:hint="eastAsia"/>
          <w:kern w:val="0"/>
          <w:sz w:val="32"/>
          <w:szCs w:val="32"/>
        </w:rPr>
        <w:t>是</w:t>
      </w:r>
      <w:r w:rsidRPr="00B13F22">
        <w:rPr>
          <w:rFonts w:ascii="仿宋" w:eastAsia="仿宋" w:hAnsi="仿宋" w:cs="仿宋" w:hint="eastAsia"/>
          <w:kern w:val="0"/>
          <w:sz w:val="32"/>
          <w:szCs w:val="32"/>
        </w:rPr>
        <w:t>城市大脑建设费用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E43B0A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E43B0A" w:rsidP="00E43B0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B43A49" w:rsidRPr="00C679CD">
        <w:rPr>
          <w:rFonts w:ascii="仿宋" w:eastAsia="仿宋" w:hAnsi="仿宋" w:cs="仿宋" w:hint="eastAsia"/>
          <w:kern w:val="0"/>
          <w:sz w:val="32"/>
          <w:szCs w:val="32"/>
        </w:rPr>
        <w:t>城乡社区环境卫生</w:t>
      </w:r>
      <w:r w:rsidR="00B13F22">
        <w:rPr>
          <w:rFonts w:ascii="仿宋" w:eastAsia="仿宋" w:hAnsi="仿宋" w:cs="仿宋" w:hint="eastAsia"/>
          <w:kern w:val="0"/>
          <w:sz w:val="32"/>
          <w:szCs w:val="32"/>
        </w:rPr>
        <w:t>1160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B13F22">
        <w:rPr>
          <w:rFonts w:ascii="仿宋" w:eastAsia="仿宋" w:hAnsi="仿宋" w:cs="仿宋" w:hint="eastAsia"/>
          <w:kern w:val="0"/>
          <w:sz w:val="32"/>
          <w:szCs w:val="32"/>
        </w:rPr>
        <w:t>减少211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13F22">
        <w:rPr>
          <w:rFonts w:ascii="仿宋" w:eastAsia="仿宋" w:hAnsi="仿宋" w:cs="仿宋" w:hint="eastAsia"/>
          <w:kern w:val="0"/>
          <w:sz w:val="32"/>
          <w:szCs w:val="32"/>
        </w:rPr>
        <w:t>下降15.4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，主要是</w:t>
      </w:r>
      <w:r w:rsidR="00374A42">
        <w:rPr>
          <w:rFonts w:ascii="仿宋" w:eastAsia="仿宋" w:hAnsi="仿宋" w:cs="仿宋" w:hint="eastAsia"/>
          <w:kern w:val="0"/>
          <w:sz w:val="32"/>
          <w:szCs w:val="32"/>
        </w:rPr>
        <w:t>上级提前下达指标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（十一）</w:t>
      </w:r>
      <w:r w:rsidRPr="00AE0CE4">
        <w:rPr>
          <w:rFonts w:ascii="仿宋" w:eastAsia="仿宋" w:hAnsi="仿宋" w:cs="仿宋" w:hint="eastAsia"/>
          <w:kern w:val="0"/>
          <w:sz w:val="32"/>
          <w:szCs w:val="32"/>
        </w:rPr>
        <w:t>农林水支出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25041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增加5695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增长29.4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B75BED">
        <w:rPr>
          <w:rFonts w:ascii="仿宋" w:eastAsia="仿宋" w:hAnsi="仿宋" w:cs="仿宋" w:hint="eastAsia"/>
          <w:kern w:val="0"/>
          <w:sz w:val="32"/>
          <w:szCs w:val="32"/>
        </w:rPr>
        <w:t>上级提前下达指标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农业</w:t>
      </w:r>
      <w:r w:rsidR="00AA2999">
        <w:rPr>
          <w:rFonts w:ascii="仿宋" w:eastAsia="仿宋" w:hAnsi="仿宋" w:cs="仿宋" w:hint="eastAsia"/>
          <w:kern w:val="0"/>
          <w:sz w:val="32"/>
          <w:szCs w:val="32"/>
        </w:rPr>
        <w:t>农村</w:t>
      </w:r>
      <w:r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11941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5E4234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1723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E4234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16.9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633B4F" w:rsidRPr="00633B4F">
        <w:rPr>
          <w:rFonts w:ascii="仿宋" w:eastAsia="仿宋" w:hAnsi="仿宋" w:cs="仿宋" w:hint="eastAsia"/>
          <w:kern w:val="0"/>
          <w:sz w:val="32"/>
          <w:szCs w:val="32"/>
        </w:rPr>
        <w:t>受污染耕地安全利用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及上级提前下达补助</w:t>
      </w:r>
      <w:r w:rsidR="00973C38">
        <w:rPr>
          <w:rFonts w:ascii="仿宋" w:eastAsia="仿宋" w:hAnsi="仿宋" w:cs="仿宋" w:hint="eastAsia"/>
          <w:kern w:val="0"/>
          <w:sz w:val="32"/>
          <w:szCs w:val="32"/>
        </w:rPr>
        <w:t>等增加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林业支出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4329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增加765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长21.5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973C38">
        <w:rPr>
          <w:rFonts w:ascii="仿宋" w:eastAsia="仿宋" w:hAnsi="仿宋" w:cs="仿宋" w:hint="eastAsia"/>
          <w:kern w:val="0"/>
          <w:sz w:val="32"/>
          <w:szCs w:val="32"/>
        </w:rPr>
        <w:t>，主要原因是上级提前下达指标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水利支出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2365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增加457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增长24.0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633B4F" w:rsidRPr="00633B4F">
        <w:rPr>
          <w:rFonts w:ascii="仿宋" w:eastAsia="仿宋" w:hAnsi="仿宋" w:cs="仿宋" w:hint="eastAsia"/>
          <w:kern w:val="0"/>
          <w:sz w:val="32"/>
          <w:szCs w:val="32"/>
        </w:rPr>
        <w:t>晋江防洪工程永春段（三）期前期 经费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及</w:t>
      </w:r>
      <w:r w:rsidR="00633B4F" w:rsidRPr="00633B4F">
        <w:rPr>
          <w:rFonts w:ascii="仿宋" w:eastAsia="仿宋" w:hAnsi="仿宋" w:cs="仿宋" w:hint="eastAsia"/>
          <w:kern w:val="0"/>
          <w:sz w:val="32"/>
          <w:szCs w:val="32"/>
        </w:rPr>
        <w:t>水利工程管理与保护范围划界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等增加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="00633B4F" w:rsidRPr="00633B4F">
        <w:rPr>
          <w:rFonts w:hint="eastAsia"/>
        </w:rPr>
        <w:t xml:space="preserve"> </w:t>
      </w:r>
      <w:r w:rsidR="00633B4F" w:rsidRPr="00633B4F">
        <w:rPr>
          <w:rFonts w:ascii="仿宋" w:eastAsia="仿宋" w:hAnsi="仿宋" w:cs="仿宋" w:hint="eastAsia"/>
          <w:kern w:val="0"/>
          <w:sz w:val="32"/>
          <w:szCs w:val="32"/>
        </w:rPr>
        <w:t>巩固脱贫衔接乡村振兴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1730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增加100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增长6.1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农村综合改革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4676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增加2650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增长130.8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，主要是上级提前下达指标</w:t>
      </w:r>
      <w:r w:rsidR="00633B4F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D06F2">
      <w:pPr>
        <w:spacing w:line="360" w:lineRule="auto"/>
        <w:ind w:firstLineChars="150" w:firstLine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（十二）交通运输支出</w:t>
      </w:r>
      <w:r w:rsidR="007B1780">
        <w:rPr>
          <w:rFonts w:ascii="仿宋" w:eastAsia="仿宋" w:hAnsi="仿宋" w:cs="仿宋" w:hint="eastAsia"/>
          <w:kern w:val="0"/>
          <w:sz w:val="32"/>
          <w:szCs w:val="32"/>
        </w:rPr>
        <w:t>7415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7B1780">
        <w:rPr>
          <w:rFonts w:ascii="仿宋" w:eastAsia="仿宋" w:hAnsi="仿宋" w:cs="仿宋" w:hint="eastAsia"/>
          <w:kern w:val="0"/>
          <w:sz w:val="32"/>
          <w:szCs w:val="32"/>
        </w:rPr>
        <w:t>增加3666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B1780">
        <w:rPr>
          <w:rFonts w:ascii="仿宋" w:eastAsia="仿宋" w:hAnsi="仿宋" w:cs="仿宋" w:hint="eastAsia"/>
          <w:kern w:val="0"/>
          <w:sz w:val="32"/>
          <w:szCs w:val="32"/>
        </w:rPr>
        <w:t>增长97.8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，主要是原因是</w:t>
      </w:r>
      <w:r w:rsidR="007B1780">
        <w:rPr>
          <w:rFonts w:ascii="仿宋" w:eastAsia="仿宋" w:hAnsi="仿宋" w:cs="仿宋" w:hint="eastAsia"/>
          <w:kern w:val="0"/>
          <w:sz w:val="32"/>
          <w:szCs w:val="32"/>
        </w:rPr>
        <w:t>上级提前下达指标增加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F76E1" w:rsidRDefault="007B1780" w:rsidP="007B1780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FF76E1">
        <w:rPr>
          <w:rFonts w:ascii="仿宋" w:eastAsia="仿宋" w:hAnsi="仿宋" w:cs="仿宋" w:hint="eastAsia"/>
          <w:kern w:val="0"/>
          <w:sz w:val="32"/>
          <w:szCs w:val="32"/>
        </w:rPr>
        <w:t>公路水路运输</w:t>
      </w:r>
      <w:r>
        <w:rPr>
          <w:rFonts w:ascii="仿宋" w:eastAsia="仿宋" w:hAnsi="仿宋" w:cs="仿宋" w:hint="eastAsia"/>
          <w:kern w:val="0"/>
          <w:sz w:val="32"/>
          <w:szCs w:val="32"/>
        </w:rPr>
        <w:t>5415</w:t>
      </w:r>
      <w:r w:rsidR="00FF76E1"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增加1666</w:t>
      </w:r>
      <w:r w:rsidR="00FF76E1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增长44.4</w:t>
      </w:r>
      <w:r w:rsidR="00FF76E1">
        <w:rPr>
          <w:rFonts w:ascii="仿宋" w:eastAsia="仿宋" w:hAnsi="仿宋" w:cs="仿宋"/>
          <w:kern w:val="0"/>
          <w:sz w:val="32"/>
          <w:szCs w:val="32"/>
        </w:rPr>
        <w:t>%</w:t>
      </w:r>
      <w:r w:rsidR="00FF76E1">
        <w:rPr>
          <w:rFonts w:ascii="仿宋" w:eastAsia="仿宋" w:hAnsi="仿宋" w:cs="仿宋" w:hint="eastAsia"/>
          <w:kern w:val="0"/>
          <w:sz w:val="32"/>
          <w:szCs w:val="32"/>
        </w:rPr>
        <w:t>，主要原因</w:t>
      </w:r>
      <w:r>
        <w:rPr>
          <w:rFonts w:ascii="仿宋" w:eastAsia="仿宋" w:hAnsi="仿宋" w:cs="仿宋" w:hint="eastAsia"/>
          <w:kern w:val="0"/>
          <w:sz w:val="32"/>
          <w:szCs w:val="32"/>
        </w:rPr>
        <w:t>是上级提前下达指标增加</w:t>
      </w:r>
      <w:r w:rsidR="00FF76E1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B1780" w:rsidRPr="007B1780" w:rsidRDefault="007B1780" w:rsidP="007B1780">
      <w:pPr>
        <w:spacing w:line="360" w:lineRule="auto"/>
        <w:ind w:firstLineChars="200" w:firstLine="640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2.车辆购置税支出2000万元，较预算基数增加2000万元，主要原因是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上级提前下达指标增加。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（十三）资源勘探</w:t>
      </w:r>
      <w:r w:rsidR="00AE1561">
        <w:rPr>
          <w:rFonts w:ascii="仿宋" w:eastAsia="仿宋" w:hAnsi="仿宋" w:cs="仿宋" w:hint="eastAsia"/>
          <w:kern w:val="0"/>
          <w:sz w:val="32"/>
          <w:szCs w:val="32"/>
        </w:rPr>
        <w:t>工业</w:t>
      </w:r>
      <w:r>
        <w:rPr>
          <w:rFonts w:ascii="仿宋" w:eastAsia="仿宋" w:hAnsi="仿宋" w:cs="仿宋" w:hint="eastAsia"/>
          <w:kern w:val="0"/>
          <w:sz w:val="32"/>
          <w:szCs w:val="32"/>
        </w:rPr>
        <w:t>信息等支出</w:t>
      </w:r>
      <w:r w:rsidR="00962872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8C7A09"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710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减少5427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下降22.5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962872">
        <w:rPr>
          <w:rFonts w:ascii="仿宋" w:eastAsia="仿宋" w:hAnsi="仿宋" w:cs="仿宋" w:hint="eastAsia"/>
          <w:kern w:val="0"/>
          <w:sz w:val="32"/>
          <w:szCs w:val="32"/>
        </w:rPr>
        <w:t>主要是扶持企业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962872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72060B">
        <w:t xml:space="preserve"> </w:t>
      </w:r>
      <w:r w:rsidRPr="0072060B">
        <w:rPr>
          <w:rFonts w:ascii="仿宋" w:eastAsia="仿宋" w:hAnsi="仿宋" w:cs="仿宋" w:hint="eastAsia"/>
          <w:kern w:val="0"/>
          <w:sz w:val="32"/>
          <w:szCs w:val="32"/>
        </w:rPr>
        <w:t>资源勘探开发</w:t>
      </w:r>
      <w:r>
        <w:rPr>
          <w:rFonts w:ascii="仿宋" w:eastAsia="仿宋" w:hAnsi="仿宋" w:cs="仿宋"/>
          <w:kern w:val="0"/>
          <w:sz w:val="32"/>
          <w:szCs w:val="32"/>
        </w:rPr>
        <w:t>180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万元，与预算基数持平。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制造业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4188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6A64B6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450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A64B6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12.0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D943D2">
        <w:rPr>
          <w:rFonts w:ascii="仿宋" w:eastAsia="仿宋" w:hAnsi="仿宋" w:cs="仿宋" w:hint="eastAsia"/>
          <w:kern w:val="0"/>
          <w:sz w:val="32"/>
          <w:szCs w:val="32"/>
        </w:rPr>
        <w:t>，主要原因是扶持制造业企业支出增加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157E7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="000157E7">
        <w:rPr>
          <w:rFonts w:ascii="仿宋" w:eastAsia="仿宋" w:hAnsi="仿宋" w:cs="仿宋" w:hint="eastAsia"/>
          <w:kern w:val="0"/>
          <w:sz w:val="32"/>
          <w:szCs w:val="32"/>
        </w:rPr>
        <w:t>国有资产监管300万元，较预算基数增加300万元，主要原因是增加国有资产管理中心增加支出。</w:t>
      </w:r>
    </w:p>
    <w:p w:rsidR="00B43A49" w:rsidRPr="00F56176" w:rsidRDefault="000157E7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 w:rsidR="00B43A49" w:rsidRPr="00F56176">
        <w:rPr>
          <w:rFonts w:ascii="仿宋" w:eastAsia="仿宋" w:hAnsi="仿宋" w:cs="仿宋" w:hint="eastAsia"/>
          <w:kern w:val="0"/>
          <w:sz w:val="32"/>
          <w:szCs w:val="32"/>
        </w:rPr>
        <w:t>支持中小企业发展和管理支出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14042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减少6177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下降30.6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8C7A09">
        <w:rPr>
          <w:rFonts w:ascii="仿宋" w:eastAsia="仿宋" w:hAnsi="仿宋" w:cs="仿宋" w:hint="eastAsia"/>
          <w:kern w:val="0"/>
          <w:sz w:val="32"/>
          <w:szCs w:val="32"/>
        </w:rPr>
        <w:t>，主要原因是扶持</w:t>
      </w:r>
      <w:r>
        <w:rPr>
          <w:rFonts w:ascii="仿宋" w:eastAsia="仿宋" w:hAnsi="仿宋" w:cs="仿宋" w:hint="eastAsia"/>
          <w:kern w:val="0"/>
          <w:sz w:val="32"/>
          <w:szCs w:val="32"/>
        </w:rPr>
        <w:t>其他</w:t>
      </w:r>
      <w:r w:rsidR="008C7A09">
        <w:rPr>
          <w:rFonts w:ascii="仿宋" w:eastAsia="仿宋" w:hAnsi="仿宋" w:cs="仿宋" w:hint="eastAsia"/>
          <w:kern w:val="0"/>
          <w:sz w:val="32"/>
          <w:szCs w:val="32"/>
        </w:rPr>
        <w:t>企业</w:t>
      </w:r>
      <w:r w:rsidR="006724A9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（十四）商业服务业等支出</w:t>
      </w:r>
      <w:r w:rsidR="008C7A09">
        <w:rPr>
          <w:rFonts w:ascii="仿宋" w:eastAsia="仿宋" w:hAnsi="仿宋" w:cs="仿宋" w:hint="eastAsia"/>
          <w:kern w:val="0"/>
          <w:sz w:val="32"/>
          <w:szCs w:val="32"/>
        </w:rPr>
        <w:t>57</w:t>
      </w:r>
      <w:r w:rsidR="00EE6985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E6985">
        <w:rPr>
          <w:rFonts w:ascii="仿宋" w:eastAsia="仿宋" w:hAnsi="仿宋" w:cs="仿宋" w:hint="eastAsia"/>
          <w:kern w:val="0"/>
          <w:sz w:val="32"/>
          <w:szCs w:val="32"/>
        </w:rPr>
        <w:t>与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EE6985">
        <w:rPr>
          <w:rFonts w:ascii="仿宋" w:eastAsia="仿宋" w:hAnsi="仿宋" w:cs="仿宋" w:hint="eastAsia"/>
          <w:kern w:val="0"/>
          <w:sz w:val="32"/>
          <w:szCs w:val="32"/>
        </w:rPr>
        <w:t>持平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143334" w:rsidRPr="00143334" w:rsidRDefault="00143334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商业流通事务</w:t>
      </w:r>
      <w:r w:rsidR="008C7A09">
        <w:rPr>
          <w:rFonts w:ascii="仿宋" w:eastAsia="仿宋" w:hAnsi="仿宋" w:cs="仿宋" w:hint="eastAsia"/>
          <w:kern w:val="0"/>
          <w:sz w:val="32"/>
          <w:szCs w:val="32"/>
        </w:rPr>
        <w:t>57</w:t>
      </w:r>
      <w:r w:rsidR="00EE6985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E6985">
        <w:rPr>
          <w:rFonts w:ascii="仿宋" w:eastAsia="仿宋" w:hAnsi="仿宋" w:cs="仿宋" w:hint="eastAsia"/>
          <w:kern w:val="0"/>
          <w:sz w:val="32"/>
          <w:szCs w:val="32"/>
        </w:rPr>
        <w:t>与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EE6985">
        <w:rPr>
          <w:rFonts w:ascii="仿宋" w:eastAsia="仿宋" w:hAnsi="仿宋" w:cs="仿宋" w:hint="eastAsia"/>
          <w:kern w:val="0"/>
          <w:sz w:val="32"/>
          <w:szCs w:val="32"/>
        </w:rPr>
        <w:t>持平</w:t>
      </w:r>
      <w:r w:rsidR="008C7A0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（十五）自然资源</w:t>
      </w:r>
      <w:r w:rsidRPr="00943210">
        <w:rPr>
          <w:rFonts w:ascii="仿宋" w:eastAsia="仿宋" w:hAnsi="仿宋" w:cs="仿宋" w:hint="eastAsia"/>
          <w:kern w:val="0"/>
          <w:sz w:val="32"/>
          <w:szCs w:val="32"/>
        </w:rPr>
        <w:t>海洋气象等支出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7230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5685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368.0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F2125C">
        <w:rPr>
          <w:rFonts w:ascii="仿宋" w:eastAsia="仿宋" w:hAnsi="仿宋" w:cs="仿宋" w:hint="eastAsia"/>
          <w:kern w:val="0"/>
          <w:sz w:val="32"/>
          <w:szCs w:val="32"/>
        </w:rPr>
        <w:t>主要是</w:t>
      </w:r>
      <w:r w:rsidR="00F31092" w:rsidRPr="00F31092">
        <w:rPr>
          <w:rFonts w:ascii="仿宋" w:eastAsia="仿宋" w:hAnsi="仿宋" w:cs="仿宋" w:hint="eastAsia"/>
          <w:kern w:val="0"/>
          <w:sz w:val="32"/>
          <w:szCs w:val="32"/>
        </w:rPr>
        <w:t>矿山生态恢复及管理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EC56C2" w:rsidRPr="00EC56C2">
        <w:rPr>
          <w:rFonts w:ascii="仿宋" w:eastAsia="仿宋" w:hAnsi="仿宋" w:cs="仿宋" w:hint="eastAsia"/>
          <w:kern w:val="0"/>
          <w:sz w:val="32"/>
          <w:szCs w:val="32"/>
        </w:rPr>
        <w:t>自然资源规划与管理</w:t>
      </w:r>
      <w:r w:rsidR="00EC56C2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AE1561">
        <w:rPr>
          <w:rFonts w:ascii="仿宋" w:eastAsia="仿宋" w:hAnsi="仿宋" w:cs="仿宋" w:hint="eastAsia"/>
          <w:kern w:val="0"/>
          <w:sz w:val="32"/>
          <w:szCs w:val="32"/>
        </w:rPr>
        <w:t>人员支出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及上级提前下达补助等</w:t>
      </w:r>
      <w:r w:rsidR="00AE1561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2125C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自然资源事务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6974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A5196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5557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5196C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F31092">
        <w:rPr>
          <w:rFonts w:ascii="仿宋" w:eastAsia="仿宋" w:hAnsi="仿宋" w:cs="仿宋" w:hint="eastAsia"/>
          <w:kern w:val="0"/>
          <w:sz w:val="32"/>
          <w:szCs w:val="32"/>
        </w:rPr>
        <w:t>392.2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EC56C2" w:rsidRPr="00EC56C2">
        <w:rPr>
          <w:rFonts w:ascii="仿宋" w:eastAsia="仿宋" w:hAnsi="仿宋" w:cs="仿宋" w:hint="eastAsia"/>
          <w:kern w:val="0"/>
          <w:sz w:val="32"/>
          <w:szCs w:val="32"/>
        </w:rPr>
        <w:t>自然资源规划与管理</w:t>
      </w:r>
      <w:r w:rsidR="00EC56C2">
        <w:rPr>
          <w:rFonts w:ascii="仿宋" w:eastAsia="仿宋" w:hAnsi="仿宋" w:cs="仿宋" w:hint="eastAsia"/>
          <w:kern w:val="0"/>
          <w:sz w:val="32"/>
          <w:szCs w:val="32"/>
        </w:rPr>
        <w:t>及上级提前下达补助增加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气</w:t>
      </w:r>
      <w:r w:rsidRPr="00E731ED">
        <w:rPr>
          <w:rFonts w:ascii="仿宋" w:eastAsia="仿宋" w:hAnsi="仿宋" w:cs="仿宋" w:hint="eastAsia"/>
          <w:kern w:val="0"/>
          <w:sz w:val="32"/>
          <w:szCs w:val="32"/>
        </w:rPr>
        <w:t>象事务</w:t>
      </w:r>
      <w:r w:rsidR="005F0D9B">
        <w:rPr>
          <w:rFonts w:ascii="仿宋" w:eastAsia="仿宋" w:hAnsi="仿宋" w:cs="仿宋" w:hint="eastAsia"/>
          <w:kern w:val="0"/>
          <w:sz w:val="32"/>
          <w:szCs w:val="32"/>
        </w:rPr>
        <w:t>56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5F0D9B">
        <w:rPr>
          <w:rFonts w:ascii="仿宋" w:eastAsia="仿宋" w:hAnsi="仿宋" w:cs="仿宋" w:hint="eastAsia"/>
          <w:kern w:val="0"/>
          <w:sz w:val="32"/>
          <w:szCs w:val="32"/>
        </w:rPr>
        <w:t>减少72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F0D9B">
        <w:rPr>
          <w:rFonts w:ascii="仿宋" w:eastAsia="仿宋" w:hAnsi="仿宋" w:cs="仿宋" w:hint="eastAsia"/>
          <w:kern w:val="0"/>
          <w:sz w:val="32"/>
          <w:szCs w:val="32"/>
        </w:rPr>
        <w:t>下降56.3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A5196C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 w:rsidR="0094382C" w:rsidRPr="0094382C">
        <w:rPr>
          <w:rFonts w:ascii="仿宋" w:eastAsia="仿宋" w:hAnsi="仿宋" w:cs="仿宋" w:hint="eastAsia"/>
          <w:kern w:val="0"/>
          <w:sz w:val="32"/>
          <w:szCs w:val="32"/>
        </w:rPr>
        <w:t>组网建设X波段双偏振相控阵天气雷达</w:t>
      </w:r>
      <w:r w:rsidR="0094382C">
        <w:rPr>
          <w:rFonts w:ascii="仿宋" w:eastAsia="仿宋" w:hAnsi="仿宋" w:cs="仿宋" w:hint="eastAsia"/>
          <w:kern w:val="0"/>
          <w:sz w:val="32"/>
          <w:szCs w:val="32"/>
        </w:rPr>
        <w:t>建设减少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94382C" w:rsidRDefault="0094382C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Pr="0094382C">
        <w:rPr>
          <w:rFonts w:hint="eastAsia"/>
        </w:rPr>
        <w:t xml:space="preserve"> </w:t>
      </w:r>
      <w:r w:rsidRPr="0094382C">
        <w:rPr>
          <w:rFonts w:ascii="仿宋" w:eastAsia="仿宋" w:hAnsi="仿宋" w:cs="仿宋" w:hint="eastAsia"/>
          <w:kern w:val="0"/>
          <w:sz w:val="32"/>
          <w:szCs w:val="32"/>
        </w:rPr>
        <w:t>其他自然资源海洋气象等支出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200万元，较预算基数增加200万元，主要原因是</w:t>
      </w:r>
      <w:r w:rsidRPr="0094382C">
        <w:rPr>
          <w:rFonts w:ascii="仿宋" w:eastAsia="仿宋" w:hAnsi="仿宋" w:cs="仿宋" w:hint="eastAsia"/>
          <w:kern w:val="0"/>
          <w:sz w:val="32"/>
          <w:szCs w:val="32"/>
        </w:rPr>
        <w:t>气象现代化提升工程</w:t>
      </w:r>
      <w:r>
        <w:rPr>
          <w:rFonts w:ascii="仿宋" w:eastAsia="仿宋" w:hAnsi="仿宋" w:cs="仿宋" w:hint="eastAsia"/>
          <w:kern w:val="0"/>
          <w:sz w:val="32"/>
          <w:szCs w:val="32"/>
        </w:rPr>
        <w:t>等增加。</w:t>
      </w:r>
    </w:p>
    <w:p w:rsidR="00A018F9" w:rsidRDefault="00B43A49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（十六）</w:t>
      </w:r>
      <w:r w:rsidR="00B90C29">
        <w:rPr>
          <w:rFonts w:ascii="仿宋" w:eastAsia="仿宋" w:hAnsi="仿宋" w:cs="仿宋" w:hint="eastAsia"/>
          <w:kern w:val="0"/>
          <w:sz w:val="32"/>
          <w:szCs w:val="32"/>
        </w:rPr>
        <w:t>住房保障支出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700</w:t>
      </w:r>
      <w:r w:rsidR="00B90C2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D66CE">
        <w:rPr>
          <w:rFonts w:ascii="仿宋" w:eastAsia="仿宋" w:hAnsi="仿宋" w:cs="仿宋" w:hint="eastAsia"/>
          <w:kern w:val="0"/>
          <w:sz w:val="32"/>
          <w:szCs w:val="32"/>
        </w:rPr>
        <w:t>较预算数基数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增加606</w:t>
      </w:r>
      <w:r w:rsidR="002D66C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增长644.7</w:t>
      </w:r>
      <w:r w:rsidR="002D66CE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 w:rsidR="00B90C29">
        <w:rPr>
          <w:rFonts w:ascii="仿宋" w:eastAsia="仿宋" w:hAnsi="仿宋" w:cs="仿宋" w:hint="eastAsia"/>
          <w:kern w:val="0"/>
          <w:sz w:val="32"/>
          <w:szCs w:val="32"/>
        </w:rPr>
        <w:t>主要</w:t>
      </w:r>
      <w:r w:rsidR="002D66CE">
        <w:rPr>
          <w:rFonts w:ascii="仿宋" w:eastAsia="仿宋" w:hAnsi="仿宋" w:cs="仿宋" w:hint="eastAsia"/>
          <w:kern w:val="0"/>
          <w:sz w:val="32"/>
          <w:szCs w:val="32"/>
        </w:rPr>
        <w:t>原因</w:t>
      </w:r>
      <w:r w:rsidR="00B90C29">
        <w:rPr>
          <w:rFonts w:ascii="仿宋" w:eastAsia="仿宋" w:hAnsi="仿宋" w:cs="仿宋" w:hint="eastAsia"/>
          <w:kern w:val="0"/>
          <w:sz w:val="32"/>
          <w:szCs w:val="32"/>
        </w:rPr>
        <w:t>是上级提前下达指标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B90C2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2D66CE" w:rsidRDefault="002D66CE" w:rsidP="00F200E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保障性安居工程支出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700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万元，较预算数基数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增加606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增长644.7</w:t>
      </w:r>
      <w:r>
        <w:rPr>
          <w:rFonts w:ascii="仿宋" w:eastAsia="仿宋" w:hAnsi="仿宋" w:cs="仿宋" w:hint="eastAsia"/>
          <w:kern w:val="0"/>
          <w:sz w:val="32"/>
          <w:szCs w:val="32"/>
        </w:rPr>
        <w:t>%，主要原因是上级提前下达指标</w:t>
      </w:r>
      <w:r w:rsidR="007C4DCF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Pr="00E731ED" w:rsidRDefault="00A018F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（十七）</w:t>
      </w:r>
      <w:r w:rsidR="00B43A49" w:rsidRPr="00E731ED">
        <w:rPr>
          <w:rFonts w:ascii="仿宋" w:eastAsia="仿宋" w:hAnsi="仿宋" w:cs="仿宋" w:hint="eastAsia"/>
          <w:kern w:val="0"/>
          <w:sz w:val="32"/>
          <w:szCs w:val="32"/>
        </w:rPr>
        <w:t>粮油物资储备支出</w:t>
      </w:r>
      <w:r w:rsidR="007A3E6D">
        <w:rPr>
          <w:rFonts w:ascii="仿宋" w:eastAsia="仿宋" w:hAnsi="仿宋" w:cs="仿宋" w:hint="eastAsia"/>
          <w:kern w:val="0"/>
          <w:sz w:val="32"/>
          <w:szCs w:val="32"/>
        </w:rPr>
        <w:t>2180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7A3E6D">
        <w:rPr>
          <w:rFonts w:ascii="仿宋" w:eastAsia="仿宋" w:hAnsi="仿宋" w:cs="仿宋" w:hint="eastAsia"/>
          <w:kern w:val="0"/>
          <w:sz w:val="32"/>
          <w:szCs w:val="32"/>
        </w:rPr>
        <w:t>980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7A3E6D">
        <w:rPr>
          <w:rFonts w:ascii="仿宋" w:eastAsia="仿宋" w:hAnsi="仿宋" w:cs="仿宋" w:hint="eastAsia"/>
          <w:kern w:val="0"/>
          <w:sz w:val="32"/>
          <w:szCs w:val="32"/>
        </w:rPr>
        <w:t>81.7</w:t>
      </w:r>
      <w:r w:rsidR="00B43A49">
        <w:rPr>
          <w:rFonts w:ascii="仿宋" w:eastAsia="仿宋" w:hAnsi="仿宋" w:cs="仿宋"/>
          <w:kern w:val="0"/>
          <w:sz w:val="32"/>
          <w:szCs w:val="32"/>
        </w:rPr>
        <w:t>%</w:t>
      </w:r>
      <w:r w:rsidR="0040271F">
        <w:rPr>
          <w:rFonts w:ascii="仿宋" w:eastAsia="仿宋" w:hAnsi="仿宋" w:cs="仿宋" w:hint="eastAsia"/>
          <w:kern w:val="0"/>
          <w:sz w:val="32"/>
          <w:szCs w:val="32"/>
        </w:rPr>
        <w:t>，主要是</w:t>
      </w:r>
      <w:r w:rsidR="001B5E5C">
        <w:rPr>
          <w:rFonts w:ascii="仿宋" w:eastAsia="仿宋" w:hAnsi="仿宋" w:cs="仿宋" w:hint="eastAsia"/>
          <w:kern w:val="0"/>
          <w:sz w:val="32"/>
          <w:szCs w:val="32"/>
        </w:rPr>
        <w:t>粮食风险基金支出增加</w:t>
      </w:r>
      <w:r w:rsidR="00B43A49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粮油事务</w:t>
      </w:r>
      <w:r w:rsidR="007A3E6D">
        <w:rPr>
          <w:rFonts w:ascii="仿宋" w:eastAsia="仿宋" w:hAnsi="仿宋" w:cs="仿宋" w:hint="eastAsia"/>
          <w:kern w:val="0"/>
          <w:sz w:val="32"/>
          <w:szCs w:val="32"/>
        </w:rPr>
        <w:t>1580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7A3E6D">
        <w:rPr>
          <w:rFonts w:ascii="仿宋" w:eastAsia="仿宋" w:hAnsi="仿宋" w:cs="仿宋" w:hint="eastAsia"/>
          <w:kern w:val="0"/>
          <w:sz w:val="32"/>
          <w:szCs w:val="32"/>
        </w:rPr>
        <w:t>980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7A3E6D">
        <w:rPr>
          <w:rFonts w:ascii="仿宋" w:eastAsia="仿宋" w:hAnsi="仿宋" w:cs="仿宋" w:hint="eastAsia"/>
          <w:kern w:val="0"/>
          <w:sz w:val="32"/>
          <w:szCs w:val="32"/>
        </w:rPr>
        <w:t>163.3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1B5E5C">
        <w:rPr>
          <w:rFonts w:ascii="仿宋" w:eastAsia="仿宋" w:hAnsi="仿宋" w:cs="仿宋" w:hint="eastAsia"/>
          <w:kern w:val="0"/>
          <w:sz w:val="32"/>
          <w:szCs w:val="32"/>
        </w:rPr>
        <w:t>，主要原因是粮食风险基金增加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Pr="00E731ED">
        <w:t xml:space="preserve"> </w:t>
      </w:r>
      <w:r w:rsidRPr="00E731ED">
        <w:rPr>
          <w:rFonts w:ascii="仿宋" w:eastAsia="仿宋" w:hAnsi="仿宋" w:cs="仿宋" w:hint="eastAsia"/>
          <w:kern w:val="0"/>
          <w:sz w:val="32"/>
          <w:szCs w:val="32"/>
        </w:rPr>
        <w:t>粮油储备</w:t>
      </w:r>
      <w:r>
        <w:rPr>
          <w:rFonts w:ascii="仿宋" w:eastAsia="仿宋" w:hAnsi="仿宋" w:cs="仿宋"/>
          <w:kern w:val="0"/>
          <w:sz w:val="32"/>
          <w:szCs w:val="32"/>
        </w:rPr>
        <w:t>600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649FD">
        <w:rPr>
          <w:rFonts w:ascii="仿宋" w:eastAsia="仿宋" w:hAnsi="仿宋" w:cs="仿宋" w:hint="eastAsia"/>
          <w:kern w:val="0"/>
          <w:sz w:val="32"/>
          <w:szCs w:val="32"/>
        </w:rPr>
        <w:t>与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6649FD">
        <w:rPr>
          <w:rFonts w:ascii="仿宋" w:eastAsia="仿宋" w:hAnsi="仿宋" w:cs="仿宋" w:hint="eastAsia"/>
          <w:kern w:val="0"/>
          <w:sz w:val="32"/>
          <w:szCs w:val="32"/>
        </w:rPr>
        <w:t>持平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</w:t>
      </w:r>
      <w:r w:rsidR="009918BE">
        <w:rPr>
          <w:rFonts w:ascii="仿宋" w:eastAsia="仿宋" w:hAnsi="仿宋" w:cs="仿宋" w:hint="eastAsia"/>
          <w:kern w:val="0"/>
          <w:sz w:val="32"/>
          <w:szCs w:val="32"/>
        </w:rPr>
        <w:t>八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）灾害防治及应急管理支出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3507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</w:t>
      </w:r>
      <w:r w:rsidR="00860549">
        <w:rPr>
          <w:rFonts w:ascii="仿宋" w:eastAsia="仿宋" w:hAnsi="仿宋" w:cs="仿宋" w:hint="eastAsia"/>
          <w:kern w:val="0"/>
          <w:sz w:val="32"/>
          <w:szCs w:val="32"/>
        </w:rPr>
        <w:t>加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230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7.0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860549">
        <w:rPr>
          <w:rFonts w:ascii="仿宋" w:eastAsia="仿宋" w:hAnsi="仿宋" w:cs="仿宋" w:hint="eastAsia"/>
          <w:kern w:val="0"/>
          <w:sz w:val="32"/>
          <w:szCs w:val="32"/>
        </w:rPr>
        <w:t>防汛防火经费等</w:t>
      </w:r>
      <w:r w:rsidR="00C5244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Pr="005D3CE8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应急管理事务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1576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389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860549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2.8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860549">
        <w:rPr>
          <w:rFonts w:ascii="仿宋" w:eastAsia="仿宋" w:hAnsi="仿宋" w:cs="仿宋" w:hint="eastAsia"/>
          <w:kern w:val="0"/>
          <w:sz w:val="32"/>
          <w:szCs w:val="32"/>
        </w:rPr>
        <w:t>防汛防火经费等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消防事务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1287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万元，较预算基数增加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53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4.3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DC035B">
        <w:rPr>
          <w:rFonts w:ascii="仿宋" w:eastAsia="仿宋" w:hAnsi="仿宋" w:cs="仿宋" w:hint="eastAsia"/>
          <w:kern w:val="0"/>
          <w:sz w:val="32"/>
          <w:szCs w:val="32"/>
        </w:rPr>
        <w:t>合同消防员人员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支出增加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煤矿安全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95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减少5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C035B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-5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，主要原因是人员减少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地震事务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123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DC035B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13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C035B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9.6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人员减少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自然灾害防治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200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减少194万元，下降49.2%，主要原因是</w:t>
      </w:r>
      <w:r w:rsidR="005D7CB1" w:rsidRPr="005D7CB1">
        <w:rPr>
          <w:rFonts w:ascii="仿宋" w:eastAsia="仿宋" w:hAnsi="仿宋" w:cs="仿宋" w:hint="eastAsia"/>
          <w:kern w:val="0"/>
          <w:sz w:val="32"/>
          <w:szCs w:val="32"/>
        </w:rPr>
        <w:t>森林草原防灾减灾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Pr="005D3CE8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6.</w:t>
      </w:r>
      <w:r w:rsidRPr="005D3CE8">
        <w:t xml:space="preserve"> </w:t>
      </w:r>
      <w:r w:rsidRPr="005D3CE8">
        <w:rPr>
          <w:rFonts w:ascii="仿宋" w:eastAsia="仿宋" w:hAnsi="仿宋" w:cs="仿宋" w:hint="eastAsia"/>
          <w:kern w:val="0"/>
          <w:sz w:val="32"/>
          <w:szCs w:val="32"/>
        </w:rPr>
        <w:t>自然灾害救灾及恢复重建支出</w:t>
      </w:r>
      <w:r>
        <w:rPr>
          <w:rFonts w:ascii="仿宋" w:eastAsia="仿宋" w:hAnsi="仿宋" w:cs="仿宋"/>
          <w:kern w:val="0"/>
          <w:sz w:val="32"/>
          <w:szCs w:val="32"/>
        </w:rPr>
        <w:t>226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与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持平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</w:t>
      </w:r>
      <w:r w:rsidR="009918BE">
        <w:rPr>
          <w:rFonts w:ascii="仿宋" w:eastAsia="仿宋" w:hAnsi="仿宋" w:cs="仿宋" w:hint="eastAsia"/>
          <w:kern w:val="0"/>
          <w:sz w:val="32"/>
          <w:szCs w:val="32"/>
        </w:rPr>
        <w:t>九</w:t>
      </w:r>
      <w:r>
        <w:rPr>
          <w:rFonts w:ascii="仿宋" w:eastAsia="仿宋" w:hAnsi="仿宋" w:cs="仿宋" w:hint="eastAsia"/>
          <w:kern w:val="0"/>
          <w:sz w:val="32"/>
          <w:szCs w:val="32"/>
        </w:rPr>
        <w:t>）预备费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</w:rPr>
        <w:t>000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</w:t>
      </w:r>
    </w:p>
    <w:p w:rsidR="00B43A49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 w:rsidR="009918BE">
        <w:rPr>
          <w:rFonts w:ascii="仿宋" w:eastAsia="仿宋" w:hAnsi="仿宋" w:cs="仿宋" w:hint="eastAsia"/>
          <w:kern w:val="0"/>
          <w:sz w:val="32"/>
          <w:szCs w:val="32"/>
        </w:rPr>
        <w:t>二十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Pr="00F52196">
        <w:rPr>
          <w:rFonts w:ascii="仿宋" w:eastAsia="仿宋" w:hAnsi="仿宋" w:cs="仿宋" w:hint="eastAsia"/>
          <w:kern w:val="0"/>
          <w:sz w:val="32"/>
          <w:szCs w:val="32"/>
        </w:rPr>
        <w:t>债务付息支出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16144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万元，较预算基数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增加544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增长3.5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Pr="00F52196" w:rsidRDefault="00B43A49" w:rsidP="00F200E1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（二十</w:t>
      </w:r>
      <w:r w:rsidR="009918BE">
        <w:rPr>
          <w:rFonts w:ascii="仿宋" w:eastAsia="仿宋" w:hAnsi="仿宋" w:cs="仿宋" w:hint="eastAsia"/>
          <w:kern w:val="0"/>
          <w:sz w:val="32"/>
          <w:szCs w:val="32"/>
        </w:rPr>
        <w:t>一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Pr="00F52196">
        <w:rPr>
          <w:rFonts w:ascii="仿宋" w:eastAsia="仿宋" w:hAnsi="仿宋" w:cs="仿宋" w:hint="eastAsia"/>
          <w:kern w:val="0"/>
          <w:sz w:val="32"/>
          <w:szCs w:val="32"/>
        </w:rPr>
        <w:t>债务发行费用支出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100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E22B2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预算基数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增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加40</w:t>
      </w:r>
      <w:r w:rsidR="005E22B2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66.7</w:t>
      </w:r>
      <w:r w:rsidR="005E22B2">
        <w:rPr>
          <w:rFonts w:ascii="仿宋" w:eastAsia="仿宋" w:hAnsi="仿宋" w:cs="仿宋" w:hint="eastAsia"/>
          <w:kern w:val="0"/>
          <w:sz w:val="32"/>
          <w:szCs w:val="32"/>
        </w:rPr>
        <w:t>%</w:t>
      </w:r>
      <w:r w:rsidR="005D7CB1">
        <w:rPr>
          <w:rFonts w:ascii="仿宋" w:eastAsia="仿宋" w:hAnsi="仿宋" w:cs="仿宋" w:hint="eastAsia"/>
          <w:kern w:val="0"/>
          <w:sz w:val="32"/>
          <w:szCs w:val="32"/>
        </w:rPr>
        <w:t>，主要原因是发行费增加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43A49" w:rsidRPr="00057A3C" w:rsidRDefault="00B43A49" w:rsidP="00F200E1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Pr="00057A3C">
        <w:rPr>
          <w:rFonts w:ascii="黑体" w:eastAsia="黑体" w:hAnsi="黑体" w:cs="黑体" w:hint="eastAsia"/>
          <w:sz w:val="32"/>
          <w:szCs w:val="32"/>
        </w:rPr>
        <w:t>、财政转移支付安排情况</w:t>
      </w:r>
    </w:p>
    <w:p w:rsidR="00B43A49" w:rsidRPr="00AD4263" w:rsidRDefault="00B43A49" w:rsidP="00F200E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4263">
        <w:rPr>
          <w:rFonts w:ascii="仿宋" w:eastAsia="仿宋" w:hAnsi="仿宋" w:cs="仿宋" w:hint="eastAsia"/>
          <w:sz w:val="32"/>
          <w:szCs w:val="32"/>
        </w:rPr>
        <w:t>本县所辖乡镇作为一级预算部门管理，未单独编制政府预算，为此未有一般公共预算对下税收返还和转移支付预算数据。</w:t>
      </w:r>
    </w:p>
    <w:p w:rsidR="00B43A49" w:rsidRPr="00313891" w:rsidRDefault="00B43A49" w:rsidP="00F200E1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Pr="00313891">
        <w:rPr>
          <w:rFonts w:ascii="黑体" w:eastAsia="黑体" w:hAnsi="黑体" w:cs="黑体" w:hint="eastAsia"/>
          <w:sz w:val="32"/>
          <w:szCs w:val="32"/>
        </w:rPr>
        <w:t>、举借政府债务情况</w:t>
      </w:r>
    </w:p>
    <w:p w:rsidR="00B43A49" w:rsidRPr="00313891" w:rsidRDefault="00B43A49" w:rsidP="00651375">
      <w:pPr>
        <w:spacing w:line="600" w:lineRule="exact"/>
        <w:ind w:firstLine="62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0304C9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010D12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年，</w:t>
      </w:r>
      <w:bookmarkStart w:id="0" w:name="_GoBack"/>
      <w:bookmarkEnd w:id="0"/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全县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新增政府债务限额</w:t>
      </w:r>
      <w:r w:rsidR="00010D12">
        <w:rPr>
          <w:rFonts w:ascii="仿宋" w:eastAsia="仿宋" w:hAnsi="仿宋" w:cs="仿宋" w:hint="eastAsia"/>
          <w:kern w:val="0"/>
          <w:sz w:val="32"/>
          <w:szCs w:val="32"/>
        </w:rPr>
        <w:t>45583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，实际发行新增债券</w:t>
      </w:r>
      <w:r w:rsidR="00010D12">
        <w:rPr>
          <w:rFonts w:ascii="仿宋" w:eastAsia="仿宋" w:hAnsi="仿宋" w:cs="仿宋" w:hint="eastAsia"/>
          <w:kern w:val="0"/>
          <w:sz w:val="32"/>
          <w:szCs w:val="32"/>
        </w:rPr>
        <w:t>45128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（一般债券</w:t>
      </w:r>
      <w:r w:rsidR="00010D12">
        <w:rPr>
          <w:rFonts w:ascii="仿宋" w:eastAsia="仿宋" w:hAnsi="仿宋" w:cs="仿宋" w:hint="eastAsia"/>
          <w:kern w:val="0"/>
          <w:sz w:val="32"/>
          <w:szCs w:val="32"/>
        </w:rPr>
        <w:t>26634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，专项债券</w:t>
      </w:r>
      <w:r w:rsidR="00010D12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18494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），新增外债转贷</w:t>
      </w:r>
      <w:r w:rsidR="00010D12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4</w:t>
      </w:r>
      <w:r w:rsidR="000304C9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55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。截至</w:t>
      </w: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0304C9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010D12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年底，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全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县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政府债务余额</w:t>
      </w:r>
      <w:r w:rsidR="001010FF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预计数</w:t>
      </w:r>
      <w:r w:rsidR="000304C9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5</w:t>
      </w:r>
      <w:r w:rsidR="00010D12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40107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（一般债务</w:t>
      </w:r>
      <w:r w:rsidR="000304C9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4</w:t>
      </w:r>
      <w:r w:rsidR="00010D12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45272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，专项债务</w:t>
      </w:r>
      <w:r w:rsidR="00010D12">
        <w:rPr>
          <w:rFonts w:ascii="仿宋" w:eastAsia="仿宋" w:hAnsi="仿宋" w:cs="仿宋" w:hint="eastAsia"/>
          <w:kern w:val="0"/>
          <w:sz w:val="32"/>
          <w:szCs w:val="32"/>
        </w:rPr>
        <w:t>94835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），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债务余额严格控制在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上级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核定的限额</w:t>
      </w:r>
      <w:r w:rsidR="001E62B5"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476FE6">
        <w:rPr>
          <w:rFonts w:ascii="仿宋" w:eastAsia="仿宋" w:hAnsi="仿宋" w:cs="仿宋" w:hint="eastAsia"/>
          <w:kern w:val="0"/>
          <w:sz w:val="32"/>
          <w:szCs w:val="32"/>
        </w:rPr>
        <w:t>84396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内。</w:t>
      </w:r>
    </w:p>
    <w:p w:rsidR="00B43A49" w:rsidRPr="00313891" w:rsidRDefault="00B43A49" w:rsidP="00F200E1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Pr="00313891">
        <w:rPr>
          <w:rFonts w:ascii="黑体" w:eastAsia="黑体" w:hAnsi="黑体" w:cs="黑体" w:hint="eastAsia"/>
          <w:sz w:val="32"/>
          <w:szCs w:val="32"/>
        </w:rPr>
        <w:t>、预算绩效开展情况</w:t>
      </w:r>
    </w:p>
    <w:p w:rsidR="00B43A49" w:rsidRPr="005775D9" w:rsidRDefault="00B43A49" w:rsidP="00651375">
      <w:pPr>
        <w:spacing w:line="600" w:lineRule="exact"/>
        <w:ind w:firstLine="620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8B2FDE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D357AC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年</w:t>
      </w:r>
      <w:r w:rsidRPr="00313891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县财政部门</w:t>
      </w:r>
      <w:r w:rsidRPr="00313891">
        <w:rPr>
          <w:rFonts w:ascii="仿宋" w:eastAsia="仿宋" w:hAnsi="仿宋" w:cs="仿宋" w:hint="eastAsia"/>
          <w:sz w:val="32"/>
          <w:szCs w:val="32"/>
        </w:rPr>
        <w:t>对</w:t>
      </w:r>
      <w:r w:rsidR="003C0092">
        <w:rPr>
          <w:rFonts w:ascii="仿宋" w:eastAsia="仿宋" w:hAnsi="仿宋" w:cs="仿宋" w:hint="eastAsia"/>
          <w:sz w:val="32"/>
          <w:szCs w:val="32"/>
        </w:rPr>
        <w:t>老旧小区改造、科技项目</w:t>
      </w:r>
      <w:r w:rsidRPr="00313891">
        <w:rPr>
          <w:rFonts w:ascii="仿宋" w:eastAsia="仿宋" w:hAnsi="仿宋" w:cs="仿宋" w:hint="eastAsia"/>
          <w:sz w:val="32"/>
          <w:szCs w:val="32"/>
        </w:rPr>
        <w:t>等</w:t>
      </w:r>
      <w:r w:rsidR="00EB3C51">
        <w:rPr>
          <w:rFonts w:ascii="仿宋" w:eastAsia="仿宋" w:hAnsi="仿宋" w:cs="仿宋" w:hint="eastAsia"/>
          <w:sz w:val="32"/>
          <w:szCs w:val="32"/>
        </w:rPr>
        <w:t>8</w:t>
      </w:r>
      <w:r w:rsidRPr="00313891">
        <w:rPr>
          <w:rFonts w:ascii="仿宋" w:eastAsia="仿宋" w:hAnsi="仿宋" w:cs="仿宋" w:hint="eastAsia"/>
          <w:sz w:val="32"/>
          <w:szCs w:val="32"/>
        </w:rPr>
        <w:t>个财政重点支出项目进行了绩效评价，</w:t>
      </w:r>
      <w:r w:rsidR="00EB3C51">
        <w:rPr>
          <w:rFonts w:ascii="仿宋" w:eastAsia="仿宋" w:hAnsi="仿宋" w:cs="仿宋" w:hint="eastAsia"/>
          <w:sz w:val="32"/>
          <w:szCs w:val="32"/>
        </w:rPr>
        <w:t>对</w:t>
      </w:r>
      <w:r w:rsidR="003C0092">
        <w:rPr>
          <w:rFonts w:ascii="仿宋" w:eastAsia="仿宋" w:hAnsi="仿宋" w:cs="仿宋" w:hint="eastAsia"/>
          <w:sz w:val="32"/>
          <w:szCs w:val="32"/>
        </w:rPr>
        <w:t>水利局</w:t>
      </w:r>
      <w:r w:rsidR="00EB3C51">
        <w:rPr>
          <w:rFonts w:ascii="仿宋" w:eastAsia="仿宋" w:hAnsi="仿宋" w:cs="仿宋" w:hint="eastAsia"/>
          <w:sz w:val="32"/>
          <w:szCs w:val="32"/>
        </w:rPr>
        <w:t>、</w:t>
      </w:r>
      <w:r w:rsidR="003C0092">
        <w:rPr>
          <w:rFonts w:ascii="仿宋" w:eastAsia="仿宋" w:hAnsi="仿宋" w:cs="仿宋" w:hint="eastAsia"/>
          <w:sz w:val="32"/>
          <w:szCs w:val="32"/>
        </w:rPr>
        <w:t>环卫所</w:t>
      </w:r>
      <w:r w:rsidR="00EB3C51">
        <w:rPr>
          <w:rFonts w:ascii="仿宋" w:eastAsia="仿宋" w:hAnsi="仿宋" w:cs="仿宋" w:hint="eastAsia"/>
          <w:sz w:val="32"/>
          <w:szCs w:val="32"/>
        </w:rPr>
        <w:t>2个部门进行了整体部门评价，共</w:t>
      </w:r>
      <w:r w:rsidRPr="00313891">
        <w:rPr>
          <w:rFonts w:ascii="仿宋" w:eastAsia="仿宋" w:hAnsi="仿宋" w:cs="仿宋" w:hint="eastAsia"/>
          <w:sz w:val="32"/>
          <w:szCs w:val="32"/>
        </w:rPr>
        <w:t>涉及财政资金</w:t>
      </w:r>
      <w:r w:rsidR="003C0092">
        <w:rPr>
          <w:rFonts w:ascii="仿宋" w:eastAsia="仿宋" w:hAnsi="仿宋" w:cs="仿宋" w:hint="eastAsia"/>
          <w:sz w:val="32"/>
          <w:szCs w:val="32"/>
        </w:rPr>
        <w:t>28728.64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z w:val="32"/>
          <w:szCs w:val="32"/>
        </w:rPr>
        <w:t>。绩效等级达到“优”</w:t>
      </w:r>
      <w:r>
        <w:rPr>
          <w:rFonts w:ascii="仿宋" w:eastAsia="仿宋" w:hAnsi="仿宋" w:cs="仿宋" w:hint="eastAsia"/>
          <w:sz w:val="32"/>
          <w:szCs w:val="32"/>
        </w:rPr>
        <w:t>的</w:t>
      </w:r>
      <w:r w:rsidR="009C1FAD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个，“良好”</w:t>
      </w:r>
      <w:r w:rsidR="00EA2A6B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</w:t>
      </w:r>
      <w:r w:rsidRPr="00313891">
        <w:rPr>
          <w:rFonts w:ascii="仿宋" w:eastAsia="仿宋" w:hAnsi="仿宋" w:cs="仿宋" w:hint="eastAsia"/>
          <w:sz w:val="32"/>
          <w:szCs w:val="32"/>
        </w:rPr>
        <w:t>。</w:t>
      </w:r>
    </w:p>
    <w:p w:rsidR="00B43A49" w:rsidRPr="005775D9" w:rsidRDefault="00B43A49" w:rsidP="00396FC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sectPr w:rsidR="00B43A49" w:rsidRPr="005775D9" w:rsidSect="008E1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917" w:rsidRDefault="00536917" w:rsidP="006513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36917" w:rsidRDefault="00536917" w:rsidP="006513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917" w:rsidRDefault="00536917" w:rsidP="006513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36917" w:rsidRDefault="00536917" w:rsidP="006513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AFC"/>
    <w:multiLevelType w:val="hybridMultilevel"/>
    <w:tmpl w:val="6FFC86D8"/>
    <w:lvl w:ilvl="0" w:tplc="39327BA8">
      <w:start w:val="1"/>
      <w:numFmt w:val="decimal"/>
      <w:lvlText w:val="%1."/>
      <w:lvlJc w:val="left"/>
      <w:pPr>
        <w:tabs>
          <w:tab w:val="num" w:pos="1615"/>
        </w:tabs>
        <w:ind w:left="1615" w:hanging="9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3F5605DD"/>
    <w:multiLevelType w:val="hybridMultilevel"/>
    <w:tmpl w:val="9FC8670E"/>
    <w:lvl w:ilvl="0" w:tplc="36363D5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4A6"/>
    <w:rsid w:val="0000765F"/>
    <w:rsid w:val="00010D12"/>
    <w:rsid w:val="00010D73"/>
    <w:rsid w:val="000157E7"/>
    <w:rsid w:val="000235B1"/>
    <w:rsid w:val="000304C9"/>
    <w:rsid w:val="000432BB"/>
    <w:rsid w:val="00050225"/>
    <w:rsid w:val="0005125F"/>
    <w:rsid w:val="00057A3C"/>
    <w:rsid w:val="00074FAD"/>
    <w:rsid w:val="00082EBC"/>
    <w:rsid w:val="000930AA"/>
    <w:rsid w:val="0009617B"/>
    <w:rsid w:val="000A050A"/>
    <w:rsid w:val="000B2019"/>
    <w:rsid w:val="000B62B8"/>
    <w:rsid w:val="000C1C1D"/>
    <w:rsid w:val="000C3879"/>
    <w:rsid w:val="000C7727"/>
    <w:rsid w:val="000D1884"/>
    <w:rsid w:val="000D3259"/>
    <w:rsid w:val="000D5EF4"/>
    <w:rsid w:val="001010FF"/>
    <w:rsid w:val="0010677D"/>
    <w:rsid w:val="00110290"/>
    <w:rsid w:val="00110F1C"/>
    <w:rsid w:val="00111A0F"/>
    <w:rsid w:val="0011339D"/>
    <w:rsid w:val="001209AF"/>
    <w:rsid w:val="00123264"/>
    <w:rsid w:val="00141975"/>
    <w:rsid w:val="00143334"/>
    <w:rsid w:val="00147ABD"/>
    <w:rsid w:val="0015304C"/>
    <w:rsid w:val="001530F4"/>
    <w:rsid w:val="0016328C"/>
    <w:rsid w:val="00167DAB"/>
    <w:rsid w:val="00173E4E"/>
    <w:rsid w:val="001740EC"/>
    <w:rsid w:val="0017509A"/>
    <w:rsid w:val="00177EFA"/>
    <w:rsid w:val="001871DF"/>
    <w:rsid w:val="001975CE"/>
    <w:rsid w:val="001A06AC"/>
    <w:rsid w:val="001A288C"/>
    <w:rsid w:val="001A32A4"/>
    <w:rsid w:val="001A33A4"/>
    <w:rsid w:val="001A43C6"/>
    <w:rsid w:val="001A5E0B"/>
    <w:rsid w:val="001A7174"/>
    <w:rsid w:val="001A7795"/>
    <w:rsid w:val="001B1A9A"/>
    <w:rsid w:val="001B1EAD"/>
    <w:rsid w:val="001B5E5C"/>
    <w:rsid w:val="001C0855"/>
    <w:rsid w:val="001C1B72"/>
    <w:rsid w:val="001D1D6E"/>
    <w:rsid w:val="001D5EBF"/>
    <w:rsid w:val="001E13EC"/>
    <w:rsid w:val="001E6025"/>
    <w:rsid w:val="001E62B5"/>
    <w:rsid w:val="001E692E"/>
    <w:rsid w:val="002248C9"/>
    <w:rsid w:val="0023270D"/>
    <w:rsid w:val="00233D82"/>
    <w:rsid w:val="00244D22"/>
    <w:rsid w:val="002528B2"/>
    <w:rsid w:val="002634B5"/>
    <w:rsid w:val="00267830"/>
    <w:rsid w:val="00270051"/>
    <w:rsid w:val="00271B72"/>
    <w:rsid w:val="002753D2"/>
    <w:rsid w:val="0028232E"/>
    <w:rsid w:val="0028756E"/>
    <w:rsid w:val="0029709A"/>
    <w:rsid w:val="002A29A7"/>
    <w:rsid w:val="002A4F75"/>
    <w:rsid w:val="002A700D"/>
    <w:rsid w:val="002B4E29"/>
    <w:rsid w:val="002B67D2"/>
    <w:rsid w:val="002C7F96"/>
    <w:rsid w:val="002D0E34"/>
    <w:rsid w:val="002D66CE"/>
    <w:rsid w:val="002F5147"/>
    <w:rsid w:val="002F792F"/>
    <w:rsid w:val="00303DDA"/>
    <w:rsid w:val="00305816"/>
    <w:rsid w:val="00307A61"/>
    <w:rsid w:val="00310FA4"/>
    <w:rsid w:val="00313891"/>
    <w:rsid w:val="00313BD5"/>
    <w:rsid w:val="00314B66"/>
    <w:rsid w:val="00316CAE"/>
    <w:rsid w:val="00322919"/>
    <w:rsid w:val="0032296D"/>
    <w:rsid w:val="00331EAE"/>
    <w:rsid w:val="00346841"/>
    <w:rsid w:val="003506D3"/>
    <w:rsid w:val="003534D2"/>
    <w:rsid w:val="00357AF8"/>
    <w:rsid w:val="003654FA"/>
    <w:rsid w:val="00365D0E"/>
    <w:rsid w:val="00373EC9"/>
    <w:rsid w:val="00374A42"/>
    <w:rsid w:val="00383CAE"/>
    <w:rsid w:val="00384661"/>
    <w:rsid w:val="00386C86"/>
    <w:rsid w:val="003879EA"/>
    <w:rsid w:val="003912B0"/>
    <w:rsid w:val="00396FCD"/>
    <w:rsid w:val="003A3962"/>
    <w:rsid w:val="003B34C0"/>
    <w:rsid w:val="003B374A"/>
    <w:rsid w:val="003B48DF"/>
    <w:rsid w:val="003B5B78"/>
    <w:rsid w:val="003C0092"/>
    <w:rsid w:val="003C2842"/>
    <w:rsid w:val="003D761B"/>
    <w:rsid w:val="003E50B4"/>
    <w:rsid w:val="003F33FF"/>
    <w:rsid w:val="003F4D90"/>
    <w:rsid w:val="00402648"/>
    <w:rsid w:val="0040271F"/>
    <w:rsid w:val="00403AA4"/>
    <w:rsid w:val="00413EB2"/>
    <w:rsid w:val="00414745"/>
    <w:rsid w:val="0041559D"/>
    <w:rsid w:val="004263E8"/>
    <w:rsid w:val="00431D9A"/>
    <w:rsid w:val="00436AF6"/>
    <w:rsid w:val="00450DC4"/>
    <w:rsid w:val="00453786"/>
    <w:rsid w:val="0045623C"/>
    <w:rsid w:val="00456F4B"/>
    <w:rsid w:val="00457228"/>
    <w:rsid w:val="00462AA3"/>
    <w:rsid w:val="004632E7"/>
    <w:rsid w:val="00470641"/>
    <w:rsid w:val="004768DB"/>
    <w:rsid w:val="00476FE6"/>
    <w:rsid w:val="00477F3E"/>
    <w:rsid w:val="00494294"/>
    <w:rsid w:val="00495A8F"/>
    <w:rsid w:val="004A3504"/>
    <w:rsid w:val="004A399B"/>
    <w:rsid w:val="004A4871"/>
    <w:rsid w:val="004A7053"/>
    <w:rsid w:val="004B3794"/>
    <w:rsid w:val="004B5778"/>
    <w:rsid w:val="004C3F65"/>
    <w:rsid w:val="004C4B25"/>
    <w:rsid w:val="004D26E2"/>
    <w:rsid w:val="004E00D9"/>
    <w:rsid w:val="004E2B4F"/>
    <w:rsid w:val="005001BD"/>
    <w:rsid w:val="00506A9D"/>
    <w:rsid w:val="00510CEA"/>
    <w:rsid w:val="00510DC4"/>
    <w:rsid w:val="00512006"/>
    <w:rsid w:val="00517127"/>
    <w:rsid w:val="00524A2D"/>
    <w:rsid w:val="00533DE8"/>
    <w:rsid w:val="00535057"/>
    <w:rsid w:val="00536917"/>
    <w:rsid w:val="00540820"/>
    <w:rsid w:val="00551CB7"/>
    <w:rsid w:val="00555C30"/>
    <w:rsid w:val="00561E09"/>
    <w:rsid w:val="005645FA"/>
    <w:rsid w:val="005775D9"/>
    <w:rsid w:val="0057773C"/>
    <w:rsid w:val="00580798"/>
    <w:rsid w:val="00580AD9"/>
    <w:rsid w:val="0058215E"/>
    <w:rsid w:val="00596C91"/>
    <w:rsid w:val="0059747E"/>
    <w:rsid w:val="005A2D7E"/>
    <w:rsid w:val="005A367E"/>
    <w:rsid w:val="005A486C"/>
    <w:rsid w:val="005B4504"/>
    <w:rsid w:val="005B6ED9"/>
    <w:rsid w:val="005C1381"/>
    <w:rsid w:val="005C7CF9"/>
    <w:rsid w:val="005D12B2"/>
    <w:rsid w:val="005D3CE8"/>
    <w:rsid w:val="005D7CB1"/>
    <w:rsid w:val="005E22B2"/>
    <w:rsid w:val="005E3452"/>
    <w:rsid w:val="005E4234"/>
    <w:rsid w:val="005F0D9B"/>
    <w:rsid w:val="005F3440"/>
    <w:rsid w:val="005F3CC0"/>
    <w:rsid w:val="00601FA2"/>
    <w:rsid w:val="0061543E"/>
    <w:rsid w:val="006164D2"/>
    <w:rsid w:val="00624351"/>
    <w:rsid w:val="00625309"/>
    <w:rsid w:val="00626F89"/>
    <w:rsid w:val="00633B4F"/>
    <w:rsid w:val="00644198"/>
    <w:rsid w:val="00645460"/>
    <w:rsid w:val="00650DC8"/>
    <w:rsid w:val="00651375"/>
    <w:rsid w:val="00661AF1"/>
    <w:rsid w:val="00662F11"/>
    <w:rsid w:val="006649FD"/>
    <w:rsid w:val="00665E13"/>
    <w:rsid w:val="006661F3"/>
    <w:rsid w:val="006724A9"/>
    <w:rsid w:val="0067274A"/>
    <w:rsid w:val="00673372"/>
    <w:rsid w:val="00685560"/>
    <w:rsid w:val="00687A3A"/>
    <w:rsid w:val="00693A10"/>
    <w:rsid w:val="00696CC5"/>
    <w:rsid w:val="006A5735"/>
    <w:rsid w:val="006A64B6"/>
    <w:rsid w:val="006A7520"/>
    <w:rsid w:val="006A76F7"/>
    <w:rsid w:val="006B41CD"/>
    <w:rsid w:val="006C028B"/>
    <w:rsid w:val="006C0DF2"/>
    <w:rsid w:val="006C63DE"/>
    <w:rsid w:val="006C7388"/>
    <w:rsid w:val="006D23A0"/>
    <w:rsid w:val="006D3178"/>
    <w:rsid w:val="006D44AA"/>
    <w:rsid w:val="006E049D"/>
    <w:rsid w:val="006E797F"/>
    <w:rsid w:val="006F0A27"/>
    <w:rsid w:val="006F33AC"/>
    <w:rsid w:val="006F36B6"/>
    <w:rsid w:val="006F51E3"/>
    <w:rsid w:val="00713D94"/>
    <w:rsid w:val="00716703"/>
    <w:rsid w:val="0072060B"/>
    <w:rsid w:val="007333D1"/>
    <w:rsid w:val="007338D3"/>
    <w:rsid w:val="007350DC"/>
    <w:rsid w:val="00737EC6"/>
    <w:rsid w:val="00752904"/>
    <w:rsid w:val="00766B8B"/>
    <w:rsid w:val="00772DEB"/>
    <w:rsid w:val="00781733"/>
    <w:rsid w:val="0078580B"/>
    <w:rsid w:val="00785EDC"/>
    <w:rsid w:val="00786FC6"/>
    <w:rsid w:val="00792E82"/>
    <w:rsid w:val="00795105"/>
    <w:rsid w:val="00796344"/>
    <w:rsid w:val="007A3DAC"/>
    <w:rsid w:val="007A3DDD"/>
    <w:rsid w:val="007A3E6D"/>
    <w:rsid w:val="007A5AA3"/>
    <w:rsid w:val="007A65E7"/>
    <w:rsid w:val="007B0E93"/>
    <w:rsid w:val="007B1780"/>
    <w:rsid w:val="007C3DF0"/>
    <w:rsid w:val="007C4DCF"/>
    <w:rsid w:val="007D5E1B"/>
    <w:rsid w:val="007D7BDB"/>
    <w:rsid w:val="007E2EED"/>
    <w:rsid w:val="007E5932"/>
    <w:rsid w:val="007E75AB"/>
    <w:rsid w:val="007F228D"/>
    <w:rsid w:val="007F6D4A"/>
    <w:rsid w:val="008015FF"/>
    <w:rsid w:val="008053F3"/>
    <w:rsid w:val="008063F8"/>
    <w:rsid w:val="008209E1"/>
    <w:rsid w:val="008231CB"/>
    <w:rsid w:val="008342EF"/>
    <w:rsid w:val="00837652"/>
    <w:rsid w:val="00850672"/>
    <w:rsid w:val="00854158"/>
    <w:rsid w:val="00857CFA"/>
    <w:rsid w:val="00860549"/>
    <w:rsid w:val="008636B9"/>
    <w:rsid w:val="0086407E"/>
    <w:rsid w:val="00873A72"/>
    <w:rsid w:val="00874DF7"/>
    <w:rsid w:val="0088034D"/>
    <w:rsid w:val="00882F33"/>
    <w:rsid w:val="00884CF3"/>
    <w:rsid w:val="0088511D"/>
    <w:rsid w:val="00885F94"/>
    <w:rsid w:val="00893B29"/>
    <w:rsid w:val="00895449"/>
    <w:rsid w:val="008B2FDE"/>
    <w:rsid w:val="008B7EFB"/>
    <w:rsid w:val="008C15EF"/>
    <w:rsid w:val="008C7A09"/>
    <w:rsid w:val="008D5381"/>
    <w:rsid w:val="008D7BE1"/>
    <w:rsid w:val="008E1285"/>
    <w:rsid w:val="008E1C83"/>
    <w:rsid w:val="009000D5"/>
    <w:rsid w:val="009059DE"/>
    <w:rsid w:val="0090629F"/>
    <w:rsid w:val="0091636E"/>
    <w:rsid w:val="00921CDB"/>
    <w:rsid w:val="00922CEB"/>
    <w:rsid w:val="0093440F"/>
    <w:rsid w:val="009404F8"/>
    <w:rsid w:val="00940EDB"/>
    <w:rsid w:val="00943210"/>
    <w:rsid w:val="0094382C"/>
    <w:rsid w:val="009440EA"/>
    <w:rsid w:val="00946357"/>
    <w:rsid w:val="00947839"/>
    <w:rsid w:val="00957FB8"/>
    <w:rsid w:val="00962872"/>
    <w:rsid w:val="00964E73"/>
    <w:rsid w:val="00971578"/>
    <w:rsid w:val="00973C38"/>
    <w:rsid w:val="009768FF"/>
    <w:rsid w:val="0097710D"/>
    <w:rsid w:val="00980664"/>
    <w:rsid w:val="009833AB"/>
    <w:rsid w:val="009918BE"/>
    <w:rsid w:val="009A3397"/>
    <w:rsid w:val="009B22D2"/>
    <w:rsid w:val="009B526F"/>
    <w:rsid w:val="009C1FAD"/>
    <w:rsid w:val="009C4BB6"/>
    <w:rsid w:val="009D34A6"/>
    <w:rsid w:val="009E5140"/>
    <w:rsid w:val="009E5CB3"/>
    <w:rsid w:val="009F5B6A"/>
    <w:rsid w:val="009F7387"/>
    <w:rsid w:val="00A018F9"/>
    <w:rsid w:val="00A02DE4"/>
    <w:rsid w:val="00A0551D"/>
    <w:rsid w:val="00A142E6"/>
    <w:rsid w:val="00A203DC"/>
    <w:rsid w:val="00A30CE2"/>
    <w:rsid w:val="00A31D56"/>
    <w:rsid w:val="00A37987"/>
    <w:rsid w:val="00A433BF"/>
    <w:rsid w:val="00A5196C"/>
    <w:rsid w:val="00A52F0B"/>
    <w:rsid w:val="00A540B0"/>
    <w:rsid w:val="00A55224"/>
    <w:rsid w:val="00A6324D"/>
    <w:rsid w:val="00A70B80"/>
    <w:rsid w:val="00A829C0"/>
    <w:rsid w:val="00A95759"/>
    <w:rsid w:val="00AA0EFE"/>
    <w:rsid w:val="00AA2999"/>
    <w:rsid w:val="00AA52CC"/>
    <w:rsid w:val="00AB5234"/>
    <w:rsid w:val="00AB5A87"/>
    <w:rsid w:val="00AC3E65"/>
    <w:rsid w:val="00AC7D3F"/>
    <w:rsid w:val="00AD354A"/>
    <w:rsid w:val="00AD4263"/>
    <w:rsid w:val="00AD6401"/>
    <w:rsid w:val="00AE090D"/>
    <w:rsid w:val="00AE0CE4"/>
    <w:rsid w:val="00AE1561"/>
    <w:rsid w:val="00AE1FCB"/>
    <w:rsid w:val="00AE3988"/>
    <w:rsid w:val="00AE6D0D"/>
    <w:rsid w:val="00AE7555"/>
    <w:rsid w:val="00AE76EC"/>
    <w:rsid w:val="00B03E7C"/>
    <w:rsid w:val="00B05751"/>
    <w:rsid w:val="00B13F22"/>
    <w:rsid w:val="00B172D8"/>
    <w:rsid w:val="00B43A49"/>
    <w:rsid w:val="00B57C89"/>
    <w:rsid w:val="00B60B65"/>
    <w:rsid w:val="00B614AE"/>
    <w:rsid w:val="00B63C19"/>
    <w:rsid w:val="00B67267"/>
    <w:rsid w:val="00B75BED"/>
    <w:rsid w:val="00B8620B"/>
    <w:rsid w:val="00B90C29"/>
    <w:rsid w:val="00B94A4C"/>
    <w:rsid w:val="00B96D40"/>
    <w:rsid w:val="00B9787F"/>
    <w:rsid w:val="00BA058A"/>
    <w:rsid w:val="00BA14A2"/>
    <w:rsid w:val="00BB3C16"/>
    <w:rsid w:val="00BB705E"/>
    <w:rsid w:val="00BC2F89"/>
    <w:rsid w:val="00BD303A"/>
    <w:rsid w:val="00BE2576"/>
    <w:rsid w:val="00BF2D60"/>
    <w:rsid w:val="00BF5FB5"/>
    <w:rsid w:val="00BF622B"/>
    <w:rsid w:val="00C03062"/>
    <w:rsid w:val="00C03F4A"/>
    <w:rsid w:val="00C14F3F"/>
    <w:rsid w:val="00C307D8"/>
    <w:rsid w:val="00C34368"/>
    <w:rsid w:val="00C356CE"/>
    <w:rsid w:val="00C43E9E"/>
    <w:rsid w:val="00C50513"/>
    <w:rsid w:val="00C52440"/>
    <w:rsid w:val="00C601FB"/>
    <w:rsid w:val="00C679CD"/>
    <w:rsid w:val="00C7679F"/>
    <w:rsid w:val="00C8014D"/>
    <w:rsid w:val="00C8014E"/>
    <w:rsid w:val="00C90B00"/>
    <w:rsid w:val="00C93FDB"/>
    <w:rsid w:val="00C9425E"/>
    <w:rsid w:val="00C96FDF"/>
    <w:rsid w:val="00CA07D4"/>
    <w:rsid w:val="00CA43C4"/>
    <w:rsid w:val="00CB2E8F"/>
    <w:rsid w:val="00CD2A68"/>
    <w:rsid w:val="00CD32C5"/>
    <w:rsid w:val="00CD3928"/>
    <w:rsid w:val="00CD6923"/>
    <w:rsid w:val="00CE59B0"/>
    <w:rsid w:val="00CF0856"/>
    <w:rsid w:val="00D046C6"/>
    <w:rsid w:val="00D10B77"/>
    <w:rsid w:val="00D2123C"/>
    <w:rsid w:val="00D3148A"/>
    <w:rsid w:val="00D348A9"/>
    <w:rsid w:val="00D34F9B"/>
    <w:rsid w:val="00D357AC"/>
    <w:rsid w:val="00D3681C"/>
    <w:rsid w:val="00D50901"/>
    <w:rsid w:val="00D53B46"/>
    <w:rsid w:val="00D87881"/>
    <w:rsid w:val="00D905AB"/>
    <w:rsid w:val="00D914CE"/>
    <w:rsid w:val="00D92E7E"/>
    <w:rsid w:val="00D93F28"/>
    <w:rsid w:val="00D943D2"/>
    <w:rsid w:val="00DA5B0D"/>
    <w:rsid w:val="00DA761F"/>
    <w:rsid w:val="00DB0BA3"/>
    <w:rsid w:val="00DC035B"/>
    <w:rsid w:val="00DC463A"/>
    <w:rsid w:val="00DD534D"/>
    <w:rsid w:val="00DE3088"/>
    <w:rsid w:val="00DF0770"/>
    <w:rsid w:val="00DF6C91"/>
    <w:rsid w:val="00E01117"/>
    <w:rsid w:val="00E02489"/>
    <w:rsid w:val="00E14386"/>
    <w:rsid w:val="00E14BF2"/>
    <w:rsid w:val="00E26CCC"/>
    <w:rsid w:val="00E30E2C"/>
    <w:rsid w:val="00E3353A"/>
    <w:rsid w:val="00E43B0A"/>
    <w:rsid w:val="00E469B6"/>
    <w:rsid w:val="00E46C49"/>
    <w:rsid w:val="00E527A2"/>
    <w:rsid w:val="00E52810"/>
    <w:rsid w:val="00E56F58"/>
    <w:rsid w:val="00E72E91"/>
    <w:rsid w:val="00E731ED"/>
    <w:rsid w:val="00E80F03"/>
    <w:rsid w:val="00E87220"/>
    <w:rsid w:val="00E935B1"/>
    <w:rsid w:val="00EA2A6B"/>
    <w:rsid w:val="00EA4FC6"/>
    <w:rsid w:val="00EB0F2C"/>
    <w:rsid w:val="00EB3C51"/>
    <w:rsid w:val="00EC338D"/>
    <w:rsid w:val="00EC4C64"/>
    <w:rsid w:val="00EC50EC"/>
    <w:rsid w:val="00EC56C2"/>
    <w:rsid w:val="00ED7639"/>
    <w:rsid w:val="00EE0433"/>
    <w:rsid w:val="00EE0744"/>
    <w:rsid w:val="00EE575F"/>
    <w:rsid w:val="00EE58E7"/>
    <w:rsid w:val="00EE6985"/>
    <w:rsid w:val="00EF032F"/>
    <w:rsid w:val="00EF19BB"/>
    <w:rsid w:val="00EF2A54"/>
    <w:rsid w:val="00F0159A"/>
    <w:rsid w:val="00F15307"/>
    <w:rsid w:val="00F200E1"/>
    <w:rsid w:val="00F2125C"/>
    <w:rsid w:val="00F23E5B"/>
    <w:rsid w:val="00F31092"/>
    <w:rsid w:val="00F52196"/>
    <w:rsid w:val="00F56176"/>
    <w:rsid w:val="00F656F1"/>
    <w:rsid w:val="00F67475"/>
    <w:rsid w:val="00F75316"/>
    <w:rsid w:val="00F839B7"/>
    <w:rsid w:val="00F84D00"/>
    <w:rsid w:val="00F86A74"/>
    <w:rsid w:val="00F86DCD"/>
    <w:rsid w:val="00F916CA"/>
    <w:rsid w:val="00F9694D"/>
    <w:rsid w:val="00FB1209"/>
    <w:rsid w:val="00FB176E"/>
    <w:rsid w:val="00FB54A1"/>
    <w:rsid w:val="00FC2283"/>
    <w:rsid w:val="00FC6FDA"/>
    <w:rsid w:val="00FC7462"/>
    <w:rsid w:val="00FC7F1F"/>
    <w:rsid w:val="00FD06F2"/>
    <w:rsid w:val="00FD499B"/>
    <w:rsid w:val="00FD49C9"/>
    <w:rsid w:val="00FE18E4"/>
    <w:rsid w:val="00FE218C"/>
    <w:rsid w:val="00FE616F"/>
    <w:rsid w:val="00FF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8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51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13</Pages>
  <Words>969</Words>
  <Characters>5529</Characters>
  <Application>Microsoft Office Word</Application>
  <DocSecurity>0</DocSecurity>
  <Lines>46</Lines>
  <Paragraphs>12</Paragraphs>
  <ScaleCrop>false</ScaleCrop>
  <Company>Microsoft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政府预决算相关重要事项的说明</dc:title>
  <dc:subject/>
  <dc:creator>何吾志</dc:creator>
  <cp:keywords/>
  <dc:description/>
  <cp:lastModifiedBy>HP</cp:lastModifiedBy>
  <cp:revision>394</cp:revision>
  <cp:lastPrinted>2022-01-11T00:29:00Z</cp:lastPrinted>
  <dcterms:created xsi:type="dcterms:W3CDTF">2018-01-05T06:19:00Z</dcterms:created>
  <dcterms:modified xsi:type="dcterms:W3CDTF">2022-01-11T03:48:00Z</dcterms:modified>
</cp:coreProperties>
</file>