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pStyle w:val="2"/>
        <w:spacing w:after="0"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　　     就业困难人员认定申请表</w:t>
      </w:r>
    </w:p>
    <w:tbl>
      <w:tblPr>
        <w:tblStyle w:val="3"/>
        <w:tblW w:w="90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815"/>
        <w:gridCol w:w="1365"/>
        <w:gridCol w:w="1200"/>
        <w:gridCol w:w="570"/>
        <w:gridCol w:w="585"/>
        <w:gridCol w:w="420"/>
        <w:gridCol w:w="17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　　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年    月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户籍性质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○城镇     　 ○农村   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联系电话（手机）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户籍属地</w:t>
            </w:r>
          </w:p>
        </w:tc>
        <w:tc>
          <w:tcPr>
            <w:tcW w:w="7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省       市       县（市、区）       街道（乡镇）        社区（村）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常住地属地</w:t>
            </w:r>
          </w:p>
        </w:tc>
        <w:tc>
          <w:tcPr>
            <w:tcW w:w="77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省       市       县（市、区）       街道（乡镇）        社区（村）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失业时间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就业转失业人员原单位名称</w:t>
            </w:r>
          </w:p>
        </w:tc>
        <w:tc>
          <w:tcPr>
            <w:tcW w:w="2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0" w:hRule="atLeast"/>
        </w:trPr>
        <w:tc>
          <w:tcPr>
            <w:tcW w:w="90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本人承诺以上填写信息完全属实且无下述情形：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1.已依法享受基本养老保险待遇。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2.被各类用人单位录用或招聘；从事个体经营、创办企业或民办非企业，担任法定代表人或负责人等主要职务的。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3.已从事有稳定收入的劳动，并且月收入不低于当地最低生活保障标准。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4.入学、应征服兵役、移居境外；完全丧失劳动能力；被判刑收监执行。如有虚假，相关法律责任均由本人自行承担。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申请人签名：                            年    月    日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0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以下由受理审核机构填写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就业困难人员类型</w:t>
            </w:r>
          </w:p>
        </w:tc>
        <w:tc>
          <w:tcPr>
            <w:tcW w:w="77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□⑴  □⑵  □⑶　□⑷　 □⑸　 □⑹　 □⑺   □⑻   □⑼   □⑽　（就业援助对象类型可多选，详见背面填表说明）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社区（村）意见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街道（乡镇）意见</w:t>
            </w:r>
          </w:p>
        </w:tc>
        <w:tc>
          <w:tcPr>
            <w:tcW w:w="2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县（市）区意见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经办人（签名）：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审核人（签名）：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日( 盖章 )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经办人（签名）：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审核人（签名）：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日( 盖章 )</w:t>
            </w:r>
          </w:p>
        </w:tc>
        <w:tc>
          <w:tcPr>
            <w:tcW w:w="2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经办人（签名）：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审核人（签名）：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月  日( 盖章 )</w:t>
            </w:r>
          </w:p>
        </w:tc>
      </w:tr>
    </w:tbl>
    <w:p/>
    <w:p>
      <w:pPr>
        <w:pStyle w:val="2"/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pStyle w:val="2"/>
        <w:spacing w:after="0" w:line="560" w:lineRule="exact"/>
        <w:ind w:firstLine="1280" w:firstLineChars="4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>
      <w:pPr>
        <w:pStyle w:val="2"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就业援助对象包括下列人员：</w:t>
      </w:r>
    </w:p>
    <w:p>
      <w:pPr>
        <w:pStyle w:val="2"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1.男年满50周岁以上、女年满40周岁以上的大龄城镇居民；</w:t>
      </w:r>
    </w:p>
    <w:p>
      <w:pPr>
        <w:pStyle w:val="2"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2.持《残疾人证》的城镇居民；</w:t>
      </w:r>
    </w:p>
    <w:p>
      <w:pPr>
        <w:pStyle w:val="2"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3.享受城市居民最低生活保障人员；</w:t>
      </w:r>
    </w:p>
    <w:p>
      <w:pPr>
        <w:pStyle w:val="2"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4.连续失业一年以上的城镇居民；</w:t>
      </w:r>
    </w:p>
    <w:p>
      <w:pPr>
        <w:pStyle w:val="2"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5.已参加失业保险并连续失业一年以上的农村进城务工劳动者；</w:t>
      </w:r>
    </w:p>
    <w:p>
      <w:pPr>
        <w:pStyle w:val="2"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6.城市规划区内的农村新被征地农民；</w:t>
      </w:r>
    </w:p>
    <w:p>
      <w:pPr>
        <w:pStyle w:val="2"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7.农村实行计划生育的独生子女户、二女户中，男年满40周岁以上、女年满30周岁以上人员；</w:t>
      </w:r>
    </w:p>
    <w:p>
      <w:pPr>
        <w:pStyle w:val="2"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8.农村居民中持《残疾人证》人员；</w:t>
      </w:r>
    </w:p>
    <w:p>
      <w:pPr>
        <w:pStyle w:val="2"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9.享受农村最低生活保障人员；</w:t>
      </w:r>
    </w:p>
    <w:p>
      <w:pPr>
        <w:pStyle w:val="2"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  <w:lang w:bidi="ar"/>
        </w:rPr>
        <w:t>10.脱贫人口（原建档立卡贫困劳动力）。</w:t>
      </w:r>
    </w:p>
    <w:p>
      <w:pPr>
        <w:pStyle w:val="2"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>
      <w:pPr>
        <w:pStyle w:val="2"/>
        <w:spacing w:after="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after="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YmIwYjdmZGM4NzcyMDNlMjIyOTUzZTE1ZWE0OTIifQ=="/>
  </w:docVars>
  <w:rsids>
    <w:rsidRoot w:val="00000000"/>
    <w:rsid w:val="0ACC1085"/>
    <w:rsid w:val="37B2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447</Characters>
  <Lines>0</Lines>
  <Paragraphs>0</Paragraphs>
  <TotalTime>0</TotalTime>
  <ScaleCrop>false</ScaleCrop>
  <LinksUpToDate>false</LinksUpToDate>
  <CharactersWithSpaces>706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小张</cp:lastModifiedBy>
  <dcterms:modified xsi:type="dcterms:W3CDTF">2023-04-19T00:57:14Z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F0BC8C3E1D8E4CE4B18543E74484B6B2</vt:lpwstr>
  </property>
</Properties>
</file>