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p>
      <w:pPr>
        <w:rPr>
          <w:rFonts w:eastAsia="黑体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58"/>
        <w:tblW w:w="84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4680"/>
        <w:gridCol w:w="1080"/>
        <w:gridCol w:w="10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/>
        </w:tc>
        <w:tc>
          <w:tcPr>
            <w:tcW w:w="468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vAlign w:val="center"/>
          </w:tcPr>
          <w:p/>
        </w:tc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/>
        </w:tc>
        <w:tc>
          <w:tcPr>
            <w:tcW w:w="468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</w:tcPr>
          <w:p/>
        </w:tc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资助分类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</w:pPr>
          </w:p>
        </w:tc>
      </w:tr>
    </w:tbl>
    <w:p>
      <w:pPr>
        <w:rPr>
          <w:rFonts w:eastAsia="黑体"/>
          <w:sz w:val="30"/>
          <w:szCs w:val="30"/>
        </w:rPr>
      </w:pPr>
    </w:p>
    <w:p>
      <w:pPr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永春县文化</w:t>
      </w:r>
      <w:r>
        <w:rPr>
          <w:rFonts w:eastAsia="方正小标宋简体"/>
          <w:bCs/>
          <w:sz w:val="44"/>
          <w:szCs w:val="44"/>
        </w:rPr>
        <w:t>专项资金申报</w:t>
      </w:r>
      <w:r>
        <w:rPr>
          <w:rFonts w:hint="eastAsia" w:eastAsia="方正小标宋简体"/>
          <w:bCs/>
          <w:sz w:val="44"/>
          <w:szCs w:val="44"/>
          <w:lang w:eastAsia="zh-CN"/>
        </w:rPr>
        <w:t>表</w:t>
      </w:r>
    </w:p>
    <w:bookmarkEnd w:id="0"/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ind w:firstLine="1120" w:firstLineChars="350"/>
        <w:rPr>
          <w:rFonts w:eastAsia="黑体"/>
          <w:bCs/>
          <w:sz w:val="32"/>
          <w:szCs w:val="30"/>
          <w:u w:val="single"/>
        </w:rPr>
      </w:pPr>
      <w:r>
        <w:rPr>
          <w:rFonts w:eastAsia="黑体"/>
          <w:bCs/>
          <w:sz w:val="32"/>
          <w:szCs w:val="30"/>
        </w:rPr>
        <w:t xml:space="preserve">项目名称 </w:t>
      </w:r>
      <w:r>
        <w:rPr>
          <w:rFonts w:eastAsia="黑体"/>
          <w:bCs/>
          <w:sz w:val="32"/>
          <w:szCs w:val="30"/>
          <w:u w:val="single"/>
        </w:rPr>
        <w:t xml:space="preserve">                                   </w:t>
      </w:r>
    </w:p>
    <w:p>
      <w:pPr>
        <w:rPr>
          <w:rFonts w:eastAsia="黑体"/>
          <w:bCs/>
          <w:sz w:val="32"/>
          <w:szCs w:val="30"/>
        </w:rPr>
      </w:pPr>
    </w:p>
    <w:p>
      <w:pPr>
        <w:ind w:firstLine="1120" w:firstLineChars="350"/>
        <w:rPr>
          <w:rFonts w:eastAsia="黑体"/>
          <w:bCs/>
          <w:sz w:val="32"/>
          <w:szCs w:val="30"/>
          <w:u w:val="single"/>
        </w:rPr>
      </w:pPr>
      <w:r>
        <w:rPr>
          <w:rFonts w:eastAsia="黑体"/>
          <w:bCs/>
          <w:sz w:val="32"/>
          <w:szCs w:val="30"/>
        </w:rPr>
        <w:t>申请单位</w:t>
      </w:r>
      <w:r>
        <w:rPr>
          <w:rFonts w:hint="eastAsia" w:eastAsia="黑体"/>
          <w:bCs/>
          <w:sz w:val="32"/>
          <w:szCs w:val="30"/>
        </w:rPr>
        <w:t xml:space="preserve"> </w:t>
      </w:r>
      <w:r>
        <w:rPr>
          <w:rFonts w:eastAsia="黑体"/>
          <w:bCs/>
          <w:sz w:val="32"/>
          <w:szCs w:val="30"/>
          <w:u w:val="single"/>
        </w:rPr>
        <w:t xml:space="preserve">                                   </w:t>
      </w:r>
    </w:p>
    <w:p>
      <w:pPr>
        <w:rPr>
          <w:rFonts w:hint="eastAsia" w:eastAsia="仿宋_GB2312"/>
          <w:bCs/>
          <w:sz w:val="32"/>
          <w:szCs w:val="30"/>
        </w:rPr>
      </w:pPr>
    </w:p>
    <w:p>
      <w:pPr>
        <w:ind w:firstLine="1120" w:firstLineChars="350"/>
        <w:rPr>
          <w:rFonts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>法定代表人</w:t>
      </w:r>
      <w:r>
        <w:rPr>
          <w:rFonts w:hint="eastAsia" w:eastAsia="黑体"/>
          <w:bCs/>
          <w:sz w:val="32"/>
          <w:szCs w:val="30"/>
        </w:rPr>
        <w:t xml:space="preserve"> </w:t>
      </w:r>
      <w:r>
        <w:rPr>
          <w:rFonts w:eastAsia="黑体"/>
          <w:bCs/>
          <w:sz w:val="32"/>
          <w:szCs w:val="30"/>
          <w:u w:val="single"/>
        </w:rPr>
        <w:t xml:space="preserve">                                   </w:t>
      </w:r>
    </w:p>
    <w:p>
      <w:pPr>
        <w:jc w:val="center"/>
        <w:rPr>
          <w:rFonts w:hint="eastAsia"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ind w:firstLine="1120" w:firstLineChars="350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sz w:val="32"/>
        </w:rPr>
        <w:t>填表日期</w:t>
      </w:r>
      <w:r>
        <w:rPr>
          <w:rFonts w:hint="eastAsia" w:eastAsia="黑体"/>
          <w:bCs/>
          <w:sz w:val="32"/>
          <w:szCs w:val="30"/>
        </w:rPr>
        <w:t xml:space="preserve"> </w:t>
      </w:r>
      <w:r>
        <w:rPr>
          <w:rFonts w:eastAsia="黑体"/>
          <w:bCs/>
          <w:sz w:val="32"/>
          <w:szCs w:val="30"/>
          <w:u w:val="single"/>
        </w:rPr>
        <w:t xml:space="preserve">                                   </w:t>
      </w:r>
    </w:p>
    <w:p>
      <w:pPr>
        <w:jc w:val="center"/>
        <w:rPr>
          <w:rFonts w:eastAsia="楷体_GB2312"/>
          <w:bCs/>
          <w:sz w:val="32"/>
          <w:szCs w:val="30"/>
        </w:rPr>
      </w:pPr>
    </w:p>
    <w:p>
      <w:pPr>
        <w:jc w:val="center"/>
        <w:rPr>
          <w:rFonts w:hint="eastAsia" w:eastAsia="楷体_GB2312"/>
          <w:bCs/>
          <w:sz w:val="32"/>
          <w:szCs w:val="30"/>
        </w:rPr>
      </w:pPr>
    </w:p>
    <w:p>
      <w:pPr>
        <w:jc w:val="center"/>
        <w:rPr>
          <w:rFonts w:hint="eastAsia" w:eastAsia="楷体_GB2312"/>
          <w:bCs/>
          <w:sz w:val="32"/>
          <w:szCs w:val="30"/>
        </w:rPr>
      </w:pPr>
    </w:p>
    <w:p>
      <w:pPr>
        <w:jc w:val="center"/>
        <w:rPr>
          <w:rFonts w:eastAsia="仿宋_GB2312"/>
          <w:b/>
          <w:bCs/>
          <w:sz w:val="30"/>
          <w:szCs w:val="30"/>
        </w:rPr>
        <w:sectPr>
          <w:footerReference r:id="rId3" w:type="default"/>
          <w:pgSz w:w="11906" w:h="16838"/>
          <w:pgMar w:top="1440" w:right="1803" w:bottom="1440" w:left="1803" w:header="851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 w:eastAsia="楷体_GB2312"/>
          <w:bCs/>
          <w:sz w:val="32"/>
          <w:szCs w:val="30"/>
        </w:rPr>
        <w:t>永春县文体旅游局</w:t>
      </w:r>
      <w:r>
        <w:rPr>
          <w:rFonts w:eastAsia="楷体_GB2312"/>
          <w:bCs/>
          <w:sz w:val="32"/>
          <w:szCs w:val="30"/>
        </w:rPr>
        <w:t>制</w:t>
      </w:r>
    </w:p>
    <w:p>
      <w:pPr>
        <w:rPr>
          <w:rFonts w:eastAsia="黑体"/>
          <w:bCs/>
          <w:sz w:val="32"/>
          <w:szCs w:val="30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52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3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3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5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3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项目总体概况</w:t>
            </w:r>
          </w:p>
        </w:tc>
        <w:tc>
          <w:tcPr>
            <w:tcW w:w="5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3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项目任务进展情况</w:t>
            </w:r>
          </w:p>
        </w:tc>
        <w:tc>
          <w:tcPr>
            <w:tcW w:w="5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3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申请单位承诺</w:t>
            </w:r>
          </w:p>
        </w:tc>
        <w:tc>
          <w:tcPr>
            <w:tcW w:w="5233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申请材料属实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单位负责人（签字）：</w:t>
            </w:r>
          </w:p>
          <w:p>
            <w:pPr>
              <w:spacing w:line="56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2020年 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8516" w:type="dxa"/>
            <w:gridSpan w:val="2"/>
          </w:tcPr>
          <w:p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县文体旅游局、县财政局:</w:t>
            </w:r>
          </w:p>
          <w:p>
            <w:pPr>
              <w:spacing w:line="54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《永春县县级文化和体育发展专项资金管理暂行规定》的通知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乡（镇）政府初审，拟同意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项目申请县级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文化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专项资金补助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万元，请审批。</w:t>
            </w:r>
          </w:p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right="560" w:firstLine="2160" w:firstLineChars="9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所在乡（镇）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签</w:t>
            </w:r>
            <w:r>
              <w:rPr>
                <w:rFonts w:eastAsia="仿宋_GB2312"/>
                <w:sz w:val="24"/>
                <w:szCs w:val="24"/>
              </w:rPr>
              <w:t>章）</w:t>
            </w:r>
            <w:r>
              <w:rPr>
                <w:rFonts w:hint="eastAsia" w:eastAsia="仿宋_GB2312"/>
                <w:sz w:val="24"/>
                <w:szCs w:val="24"/>
              </w:rPr>
              <w:t>：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56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 xml:space="preserve">月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S8l6L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Times New Roman" w:hAnsi="Times New Roman" w:eastAsia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Times New Roman" w:hAnsi="Times New Roman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 w:eastAsia="宋体"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6"/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Times New Roman" w:hAnsi="Times New Roman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D5EAE"/>
    <w:rsid w:val="0B4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99"/>
    <w:rPr>
      <w:rFonts w:eastAsia="仿宋_GB2312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2020-03-04T09:18:00Z</dcterms:created>
  <dc:creator>安安</dc:creator>
  <cp:lastModifiedBy>安安</cp:lastModifiedBy>
  <dcterms:modified xsi:type="dcterms:W3CDTF">2020-03-04T09:19:20Z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