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90F2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4"/>
          <w:szCs w:val="44"/>
          <w:lang w:eastAsia="zh-CN"/>
        </w:rPr>
        <w:t>永春县第四批县级非物质文化遗产</w:t>
      </w:r>
    </w:p>
    <w:p w14:paraId="3BE78C9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4"/>
          <w:szCs w:val="44"/>
          <w:lang w:eastAsia="zh-CN"/>
        </w:rPr>
        <w:t>代表性传承人推荐名单</w:t>
      </w:r>
    </w:p>
    <w:p w14:paraId="6033B412">
      <w:pPr>
        <w:pStyle w:val="2"/>
        <w:spacing w:before="104" w:line="222" w:lineRule="auto"/>
        <w:jc w:val="center"/>
      </w:pPr>
      <w:r>
        <w:rPr>
          <w:spacing w:val="8"/>
        </w:rPr>
        <w:t>(共</w:t>
      </w:r>
      <w:r>
        <w:rPr>
          <w:rFonts w:hint="eastAsia"/>
          <w:spacing w:val="8"/>
          <w:lang w:val="en-US" w:eastAsia="zh-CN"/>
        </w:rPr>
        <w:t>107</w:t>
      </w:r>
      <w:r>
        <w:rPr>
          <w:spacing w:val="8"/>
        </w:rPr>
        <w:t>人，排名不分先后)</w:t>
      </w:r>
    </w:p>
    <w:p w14:paraId="08ECEF7F">
      <w:pPr>
        <w:spacing w:line="292" w:lineRule="auto"/>
        <w:rPr>
          <w:rFonts w:ascii="Arial"/>
          <w:sz w:val="21"/>
        </w:rPr>
      </w:pPr>
    </w:p>
    <w:p w14:paraId="5191563A">
      <w:pPr>
        <w:spacing w:line="292" w:lineRule="auto"/>
        <w:rPr>
          <w:rFonts w:ascii="Arial"/>
          <w:sz w:val="21"/>
        </w:rPr>
      </w:pPr>
    </w:p>
    <w:p w14:paraId="7BB271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360" w:lineRule="auto"/>
        <w:ind w:left="4"/>
        <w:textAlignment w:val="baseline"/>
        <w:rPr>
          <w:rFonts w:ascii="黑体" w:hAnsi="黑体" w:eastAsia="黑体" w:cs="黑体"/>
          <w:b/>
          <w:bCs/>
          <w:spacing w:val="-11"/>
        </w:rPr>
      </w:pPr>
      <w:r>
        <w:rPr>
          <w:rFonts w:hint="eastAsia" w:ascii="黑体" w:hAnsi="黑体" w:eastAsia="黑体" w:cs="黑体"/>
          <w:b/>
          <w:bCs/>
          <w:spacing w:val="-11"/>
          <w:lang w:eastAsia="zh-CN"/>
        </w:rPr>
        <w:t>一</w:t>
      </w:r>
      <w:r>
        <w:rPr>
          <w:rFonts w:ascii="黑体" w:hAnsi="黑体" w:eastAsia="黑体" w:cs="黑体"/>
          <w:b/>
          <w:bCs/>
          <w:spacing w:val="-11"/>
        </w:rPr>
        <w:t>、永春香制作技艺</w:t>
      </w:r>
      <w:r>
        <w:rPr>
          <w:rFonts w:ascii="黑体" w:hAnsi="黑体" w:eastAsia="黑体" w:cs="黑体"/>
          <w:spacing w:val="-56"/>
        </w:rPr>
        <w:t xml:space="preserve"> </w:t>
      </w:r>
      <w:r>
        <w:rPr>
          <w:spacing w:val="-4"/>
          <w:sz w:val="31"/>
          <w:szCs w:val="31"/>
        </w:rPr>
        <w:t xml:space="preserve">( </w:t>
      </w:r>
      <w:r>
        <w:rPr>
          <w:rFonts w:hint="eastAsia"/>
          <w:spacing w:val="-4"/>
          <w:sz w:val="31"/>
          <w:szCs w:val="31"/>
          <w:lang w:val="en-US" w:eastAsia="zh-CN"/>
        </w:rPr>
        <w:t xml:space="preserve">16 </w:t>
      </w:r>
      <w:r>
        <w:rPr>
          <w:spacing w:val="-4"/>
          <w:sz w:val="31"/>
          <w:szCs w:val="31"/>
        </w:rPr>
        <w:t>人 )</w:t>
      </w:r>
    </w:p>
    <w:p w14:paraId="0F2D92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360" w:lineRule="auto"/>
        <w:ind w:left="4"/>
        <w:textAlignment w:val="baseline"/>
        <w:rPr>
          <w:rFonts w:ascii="黑体" w:hAnsi="黑体" w:eastAsia="黑体" w:cs="黑体"/>
          <w:b/>
          <w:bCs/>
          <w:spacing w:val="-11"/>
        </w:rPr>
      </w:pPr>
      <w:r>
        <w:rPr>
          <w:rFonts w:hint="eastAsia"/>
        </w:rPr>
        <w:t>林进龙</w:t>
      </w:r>
      <w:r>
        <w:rPr>
          <w:rFonts w:hint="eastAsia"/>
          <w:lang w:eastAsia="zh-CN"/>
        </w:rPr>
        <w:t>、刘志南、王明秩、洪志清、洪志杰、潘文峰、潘国锋、潘小丽、洪天艺、洪国平、颜肇昌、林鸿铭、叶文彬、张金发、梅海兰、李志浩</w:t>
      </w:r>
    </w:p>
    <w:p w14:paraId="06813A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360" w:lineRule="auto"/>
        <w:ind w:left="4"/>
        <w:textAlignment w:val="baseline"/>
      </w:pPr>
      <w:r>
        <w:rPr>
          <w:rFonts w:hint="eastAsia" w:ascii="黑体" w:hAnsi="黑体" w:eastAsia="黑体" w:cs="黑体"/>
          <w:b/>
          <w:bCs/>
          <w:spacing w:val="-11"/>
          <w:lang w:eastAsia="zh-CN"/>
        </w:rPr>
        <w:t>二</w:t>
      </w:r>
      <w:r>
        <w:rPr>
          <w:rFonts w:ascii="黑体" w:hAnsi="黑体" w:eastAsia="黑体" w:cs="黑体"/>
          <w:b/>
          <w:bCs/>
          <w:spacing w:val="-11"/>
        </w:rPr>
        <w:t>、永春纸织画</w:t>
      </w:r>
      <w:r>
        <w:rPr>
          <w:rFonts w:ascii="黑体" w:hAnsi="黑体" w:eastAsia="黑体" w:cs="黑体"/>
          <w:spacing w:val="-60"/>
        </w:rPr>
        <w:t xml:space="preserve"> </w:t>
      </w:r>
      <w:r>
        <w:rPr>
          <w:spacing w:val="-4"/>
          <w:sz w:val="31"/>
          <w:szCs w:val="31"/>
        </w:rPr>
        <w:t>(</w:t>
      </w:r>
      <w:r>
        <w:rPr>
          <w:rFonts w:hint="eastAsia"/>
          <w:spacing w:val="-4"/>
          <w:sz w:val="31"/>
          <w:szCs w:val="31"/>
          <w:lang w:val="en-US" w:eastAsia="zh-CN"/>
        </w:rPr>
        <w:t xml:space="preserve">1 </w:t>
      </w:r>
      <w:r>
        <w:rPr>
          <w:spacing w:val="-4"/>
          <w:sz w:val="31"/>
          <w:szCs w:val="31"/>
        </w:rPr>
        <w:t>人 )</w:t>
      </w:r>
    </w:p>
    <w:p w14:paraId="691EC3FB">
      <w:pPr>
        <w:pStyle w:val="2"/>
        <w:keepNext w:val="0"/>
        <w:keepLines w:val="0"/>
        <w:pageBreakBefore w:val="0"/>
        <w:widowControl/>
        <w:tabs>
          <w:tab w:val="left" w:pos="31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360" w:lineRule="auto"/>
        <w:ind w:right="5306"/>
        <w:textAlignment w:val="baseline"/>
        <w:rPr>
          <w:rFonts w:hint="eastAsia"/>
          <w:spacing w:val="-4"/>
        </w:rPr>
      </w:pPr>
      <w:r>
        <w:rPr>
          <w:rFonts w:hint="eastAsia"/>
          <w:spacing w:val="-4"/>
        </w:rPr>
        <w:t>汤清吉</w:t>
      </w:r>
    </w:p>
    <w:p w14:paraId="7A11E4FA">
      <w:pPr>
        <w:pStyle w:val="2"/>
        <w:keepNext w:val="0"/>
        <w:keepLines w:val="0"/>
        <w:pageBreakBefore w:val="0"/>
        <w:widowControl/>
        <w:tabs>
          <w:tab w:val="left" w:pos="31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360" w:lineRule="auto"/>
        <w:ind w:right="5306"/>
        <w:textAlignment w:val="baseline"/>
      </w:pPr>
      <w:r>
        <w:rPr>
          <w:rFonts w:hint="eastAsia" w:ascii="微软雅黑" w:hAnsi="微软雅黑" w:eastAsia="微软雅黑" w:cs="微软雅黑"/>
          <w:lang w:eastAsia="zh-CN"/>
        </w:rPr>
        <w:t>二、</w:t>
      </w:r>
      <w:r>
        <w:rPr>
          <w:rFonts w:ascii="黑体" w:hAnsi="黑体" w:eastAsia="黑体" w:cs="黑体"/>
          <w:b/>
          <w:bCs/>
          <w:spacing w:val="-14"/>
        </w:rPr>
        <w:t>永春白鹤拳</w:t>
      </w:r>
      <w:r>
        <w:rPr>
          <w:rFonts w:ascii="黑体" w:hAnsi="黑体" w:eastAsia="黑体" w:cs="黑体"/>
          <w:b/>
          <w:bCs/>
          <w:spacing w:val="-11"/>
        </w:rPr>
        <w:t xml:space="preserve"> </w:t>
      </w:r>
      <w:r>
        <w:rPr>
          <w:spacing w:val="-4"/>
          <w:sz w:val="31"/>
          <w:szCs w:val="31"/>
        </w:rPr>
        <w:t xml:space="preserve">( </w:t>
      </w:r>
      <w:r>
        <w:rPr>
          <w:rFonts w:hint="eastAsia"/>
          <w:spacing w:val="-4"/>
          <w:sz w:val="31"/>
          <w:szCs w:val="31"/>
          <w:lang w:val="en-US" w:eastAsia="zh-CN"/>
        </w:rPr>
        <w:t>3</w:t>
      </w:r>
      <w:r>
        <w:rPr>
          <w:spacing w:val="-4"/>
          <w:sz w:val="31"/>
          <w:szCs w:val="31"/>
        </w:rPr>
        <w:t xml:space="preserve">人) </w:t>
      </w:r>
    </w:p>
    <w:p w14:paraId="6E9C4D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eastAsia="仿宋"/>
          <w:lang w:eastAsia="zh-CN"/>
        </w:rPr>
      </w:pPr>
      <w:r>
        <w:rPr>
          <w:rFonts w:hint="eastAsia"/>
          <w:spacing w:val="-6"/>
        </w:rPr>
        <w:t>陈剑枪</w:t>
      </w:r>
      <w:r>
        <w:rPr>
          <w:rFonts w:hint="eastAsia"/>
          <w:spacing w:val="-6"/>
          <w:lang w:eastAsia="zh-CN"/>
        </w:rPr>
        <w:t>、陈逸俊、徐麒文</w:t>
      </w:r>
    </w:p>
    <w:p w14:paraId="3FAFAB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5" w:line="360" w:lineRule="auto"/>
        <w:ind w:left="4"/>
        <w:textAlignment w:val="baseline"/>
      </w:pPr>
      <w:r>
        <w:rPr>
          <w:rFonts w:ascii="黑体" w:hAnsi="黑体" w:eastAsia="黑体" w:cs="黑体"/>
          <w:b/>
          <w:bCs/>
          <w:spacing w:val="-10"/>
        </w:rPr>
        <w:t>四、永春老醋酿制技艺</w:t>
      </w:r>
      <w:r>
        <w:rPr>
          <w:rFonts w:ascii="黑体" w:hAnsi="黑体" w:eastAsia="黑体" w:cs="黑体"/>
          <w:spacing w:val="-63"/>
        </w:rPr>
        <w:t xml:space="preserve"> </w:t>
      </w:r>
      <w:r>
        <w:rPr>
          <w:spacing w:val="-4"/>
          <w:sz w:val="31"/>
          <w:szCs w:val="31"/>
        </w:rPr>
        <w:t xml:space="preserve">( </w:t>
      </w:r>
      <w:r>
        <w:rPr>
          <w:rFonts w:hint="eastAsia"/>
          <w:spacing w:val="-4"/>
          <w:sz w:val="31"/>
          <w:szCs w:val="31"/>
          <w:lang w:val="en-US" w:eastAsia="zh-CN"/>
        </w:rPr>
        <w:t xml:space="preserve">3 </w:t>
      </w:r>
      <w:r>
        <w:rPr>
          <w:spacing w:val="-4"/>
          <w:sz w:val="31"/>
          <w:szCs w:val="31"/>
        </w:rPr>
        <w:t>人 )</w:t>
      </w:r>
    </w:p>
    <w:p w14:paraId="56099D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360" w:lineRule="auto"/>
        <w:textAlignment w:val="baseline"/>
        <w:rPr>
          <w:rFonts w:hint="eastAsia" w:eastAsia="仿宋"/>
          <w:lang w:val="en-US" w:eastAsia="zh-CN"/>
        </w:rPr>
      </w:pPr>
      <w:r>
        <w:rPr>
          <w:rFonts w:hint="eastAsia"/>
        </w:rPr>
        <w:t>陈漳忠</w:t>
      </w:r>
      <w:r>
        <w:rPr>
          <w:rFonts w:hint="eastAsia"/>
          <w:lang w:eastAsia="zh-CN"/>
        </w:rPr>
        <w:t>、刘伟钢、张晓强</w:t>
      </w:r>
    </w:p>
    <w:p w14:paraId="2177FF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360" w:lineRule="auto"/>
        <w:ind w:left="4"/>
        <w:textAlignment w:val="baseline"/>
      </w:pPr>
      <w:r>
        <w:rPr>
          <w:rFonts w:ascii="黑体" w:hAnsi="黑体" w:eastAsia="黑体" w:cs="黑体"/>
          <w:b/>
          <w:bCs/>
          <w:spacing w:val="-11"/>
        </w:rPr>
        <w:t>五、永春佛手茶制作技艺</w:t>
      </w:r>
      <w:r>
        <w:rPr>
          <w:rFonts w:ascii="黑体" w:hAnsi="黑体" w:eastAsia="黑体" w:cs="黑体"/>
          <w:spacing w:val="-44"/>
        </w:rPr>
        <w:t xml:space="preserve"> </w:t>
      </w:r>
      <w:r>
        <w:rPr>
          <w:spacing w:val="-4"/>
          <w:sz w:val="31"/>
          <w:szCs w:val="31"/>
        </w:rPr>
        <w:t>(</w:t>
      </w:r>
      <w:r>
        <w:rPr>
          <w:rFonts w:hint="eastAsia"/>
          <w:spacing w:val="-4"/>
          <w:sz w:val="31"/>
          <w:szCs w:val="31"/>
        </w:rPr>
        <w:t xml:space="preserve"> </w:t>
      </w:r>
      <w:r>
        <w:rPr>
          <w:rFonts w:hint="eastAsia"/>
          <w:spacing w:val="-4"/>
          <w:sz w:val="31"/>
          <w:szCs w:val="31"/>
          <w:lang w:val="en-US" w:eastAsia="zh-CN"/>
        </w:rPr>
        <w:t>1</w:t>
      </w:r>
      <w:r>
        <w:rPr>
          <w:rFonts w:hint="eastAsia"/>
          <w:spacing w:val="-4"/>
          <w:sz w:val="31"/>
          <w:szCs w:val="31"/>
        </w:rPr>
        <w:t xml:space="preserve">9 </w:t>
      </w:r>
      <w:r>
        <w:rPr>
          <w:spacing w:val="-4"/>
          <w:sz w:val="31"/>
          <w:szCs w:val="31"/>
        </w:rPr>
        <w:t>人 )</w:t>
      </w:r>
    </w:p>
    <w:p w14:paraId="7FA76A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right="343"/>
        <w:textAlignment w:val="baseline"/>
        <w:rPr>
          <w:rFonts w:hint="eastAsia" w:eastAsia="仿宋"/>
          <w:lang w:eastAsia="zh-CN"/>
        </w:rPr>
      </w:pPr>
      <w:r>
        <w:rPr>
          <w:rFonts w:hint="eastAsia"/>
        </w:rPr>
        <w:t>郑巧玲</w:t>
      </w:r>
      <w:r>
        <w:rPr>
          <w:rFonts w:hint="eastAsia"/>
          <w:lang w:eastAsia="zh-CN"/>
        </w:rPr>
        <w:t>、梁华龙、郑伊文、杨林、林巧云、李冬梅、陈亮亮、王智超、张德春、陈泓睿、吴一娜、郑永泽、丁勤、张宏城、康水旺、史林、王少峰、张建成、姚春云</w:t>
      </w:r>
    </w:p>
    <w:p w14:paraId="53F024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" w:line="360" w:lineRule="auto"/>
        <w:ind w:left="4"/>
        <w:textAlignment w:val="baseline"/>
      </w:pPr>
      <w:r>
        <w:rPr>
          <w:rFonts w:ascii="黑体" w:hAnsi="黑体" w:eastAsia="黑体" w:cs="黑体"/>
          <w:b/>
          <w:bCs/>
          <w:spacing w:val="-9"/>
        </w:rPr>
        <w:t>六、永春漆篮制作技艺</w:t>
      </w:r>
      <w:r>
        <w:rPr>
          <w:rFonts w:ascii="黑体" w:hAnsi="黑体" w:eastAsia="黑体" w:cs="黑体"/>
          <w:spacing w:val="-58"/>
        </w:rPr>
        <w:t xml:space="preserve"> </w:t>
      </w:r>
      <w:r>
        <w:rPr>
          <w:spacing w:val="-4"/>
          <w:sz w:val="31"/>
          <w:szCs w:val="31"/>
        </w:rPr>
        <w:t>(</w:t>
      </w:r>
      <w:r>
        <w:rPr>
          <w:rFonts w:hint="eastAsia"/>
          <w:spacing w:val="-4"/>
          <w:sz w:val="31"/>
          <w:szCs w:val="31"/>
          <w:lang w:val="en-US" w:eastAsia="zh-CN"/>
        </w:rPr>
        <w:t xml:space="preserve"> 3</w:t>
      </w:r>
      <w:r>
        <w:rPr>
          <w:spacing w:val="-4"/>
          <w:sz w:val="31"/>
          <w:szCs w:val="31"/>
        </w:rPr>
        <w:t xml:space="preserve"> 人 )</w:t>
      </w:r>
    </w:p>
    <w:p w14:paraId="6EE064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textAlignment w:val="baseline"/>
        <w:rPr>
          <w:rFonts w:hint="eastAsia" w:eastAsia="仿宋"/>
          <w:lang w:eastAsia="zh-CN"/>
        </w:rPr>
      </w:pPr>
      <w:r>
        <w:rPr>
          <w:rFonts w:hint="eastAsia"/>
          <w:spacing w:val="-6"/>
        </w:rPr>
        <w:t>郭邦接</w:t>
      </w:r>
      <w:r>
        <w:rPr>
          <w:rFonts w:hint="eastAsia"/>
          <w:spacing w:val="-6"/>
          <w:lang w:eastAsia="zh-CN"/>
        </w:rPr>
        <w:t>、黄玉真、郭淑专</w:t>
      </w:r>
    </w:p>
    <w:p w14:paraId="3C2FDD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360" w:lineRule="auto"/>
        <w:ind w:right="4182"/>
        <w:textAlignment w:val="baseline"/>
      </w:pPr>
      <w:r>
        <w:rPr>
          <w:rFonts w:ascii="黑体" w:hAnsi="黑体" w:eastAsia="黑体" w:cs="黑体"/>
          <w:b/>
          <w:bCs/>
          <w:spacing w:val="-13"/>
        </w:rPr>
        <w:t>七、永春潘孝德骨伤疗法</w:t>
      </w:r>
      <w:r>
        <w:rPr>
          <w:rFonts w:ascii="黑体" w:hAnsi="黑体" w:eastAsia="黑体" w:cs="黑体"/>
          <w:spacing w:val="-49"/>
        </w:rPr>
        <w:t xml:space="preserve"> </w:t>
      </w:r>
      <w:r>
        <w:rPr>
          <w:spacing w:val="-4"/>
          <w:sz w:val="31"/>
          <w:szCs w:val="31"/>
        </w:rPr>
        <w:t>( 1人)</w:t>
      </w:r>
      <w:r>
        <w:t xml:space="preserve"> </w:t>
      </w:r>
      <w:r>
        <w:rPr>
          <w:rFonts w:hint="eastAsia"/>
          <w:spacing w:val="1"/>
        </w:rPr>
        <w:t>郑亚卿</w:t>
      </w:r>
    </w:p>
    <w:p w14:paraId="448475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360" w:lineRule="auto"/>
        <w:ind w:left="4"/>
        <w:textAlignment w:val="baseline"/>
        <w:rPr>
          <w:spacing w:val="-4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1"/>
        </w:rPr>
        <w:t>八、永春陶瓷制作技艺</w:t>
      </w:r>
      <w:r>
        <w:rPr>
          <w:rFonts w:ascii="黑体" w:hAnsi="黑体" w:eastAsia="黑体" w:cs="黑体"/>
          <w:spacing w:val="-56"/>
        </w:rPr>
        <w:t xml:space="preserve"> </w:t>
      </w:r>
      <w:r>
        <w:rPr>
          <w:spacing w:val="-4"/>
          <w:sz w:val="31"/>
          <w:szCs w:val="31"/>
        </w:rPr>
        <w:t xml:space="preserve">( </w:t>
      </w:r>
      <w:r>
        <w:rPr>
          <w:rFonts w:hint="eastAsia"/>
          <w:spacing w:val="-4"/>
          <w:sz w:val="31"/>
          <w:szCs w:val="31"/>
          <w:lang w:val="en-US" w:eastAsia="zh-CN"/>
        </w:rPr>
        <w:t>5</w:t>
      </w:r>
      <w:r>
        <w:rPr>
          <w:spacing w:val="-4"/>
          <w:sz w:val="31"/>
          <w:szCs w:val="31"/>
        </w:rPr>
        <w:t xml:space="preserve"> 人 )</w:t>
      </w:r>
    </w:p>
    <w:p w14:paraId="49CF64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60" w:lineRule="auto"/>
        <w:ind w:right="15"/>
        <w:textAlignment w:val="baseline"/>
        <w:rPr>
          <w:rFonts w:hint="eastAsia" w:eastAsia="仿宋"/>
          <w:sz w:val="31"/>
          <w:szCs w:val="31"/>
          <w:lang w:eastAsia="zh-CN"/>
        </w:rPr>
      </w:pPr>
      <w:r>
        <w:rPr>
          <w:rFonts w:hint="eastAsia"/>
          <w:sz w:val="31"/>
          <w:szCs w:val="31"/>
        </w:rPr>
        <w:t>张家永</w:t>
      </w:r>
      <w:r>
        <w:rPr>
          <w:rFonts w:hint="eastAsia"/>
          <w:sz w:val="31"/>
          <w:szCs w:val="31"/>
          <w:lang w:eastAsia="zh-CN"/>
        </w:rPr>
        <w:t>、滕宽宏、陈新发、张荣林、陈炳忠</w:t>
      </w:r>
    </w:p>
    <w:p w14:paraId="4EA0F8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</w:p>
    <w:p w14:paraId="563CAD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4"/>
        <w:textAlignment w:val="baseline"/>
        <w:outlineLvl w:val="2"/>
        <w:rPr>
          <w:spacing w:val="-4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九、永春南音</w:t>
      </w:r>
      <w:r>
        <w:rPr>
          <w:rFonts w:ascii="黑体" w:hAnsi="黑体" w:eastAsia="黑体" w:cs="黑体"/>
          <w:spacing w:val="-33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 xml:space="preserve">( </w:t>
      </w:r>
      <w:r>
        <w:rPr>
          <w:rFonts w:hint="eastAsia"/>
          <w:spacing w:val="-4"/>
          <w:sz w:val="31"/>
          <w:szCs w:val="31"/>
          <w:lang w:val="en-US" w:eastAsia="zh-CN"/>
        </w:rPr>
        <w:t>3</w:t>
      </w:r>
      <w:r>
        <w:rPr>
          <w:spacing w:val="-4"/>
          <w:sz w:val="31"/>
          <w:szCs w:val="31"/>
        </w:rPr>
        <w:t xml:space="preserve"> 人 )</w:t>
      </w:r>
    </w:p>
    <w:p w14:paraId="735662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textAlignment w:val="baseline"/>
        <w:rPr>
          <w:rFonts w:hint="eastAsia" w:eastAsia="仿宋"/>
          <w:sz w:val="31"/>
          <w:szCs w:val="31"/>
          <w:lang w:val="en-US" w:eastAsia="zh-CN"/>
        </w:rPr>
      </w:pPr>
      <w:r>
        <w:rPr>
          <w:rFonts w:hint="eastAsia"/>
          <w:spacing w:val="3"/>
          <w:sz w:val="31"/>
          <w:szCs w:val="31"/>
        </w:rPr>
        <w:t>陈月莹</w:t>
      </w:r>
      <w:r>
        <w:rPr>
          <w:rFonts w:hint="eastAsia"/>
          <w:spacing w:val="3"/>
          <w:sz w:val="31"/>
          <w:szCs w:val="31"/>
          <w:lang w:eastAsia="zh-CN"/>
        </w:rPr>
        <w:t>、李华梅、林月花</w:t>
      </w:r>
    </w:p>
    <w:p w14:paraId="2E7D0D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right="3902" w:firstLine="4"/>
        <w:textAlignment w:val="baseline"/>
        <w:rPr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十、永春养脾散制作技艺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(</w:t>
      </w:r>
      <w:r>
        <w:rPr>
          <w:spacing w:val="-55"/>
          <w:sz w:val="31"/>
          <w:szCs w:val="31"/>
        </w:rPr>
        <w:t xml:space="preserve"> </w:t>
      </w:r>
      <w:r>
        <w:rPr>
          <w:rFonts w:hint="eastAsia"/>
          <w:spacing w:val="-55"/>
          <w:sz w:val="31"/>
          <w:szCs w:val="31"/>
          <w:lang w:val="en-US" w:eastAsia="zh-CN"/>
        </w:rPr>
        <w:t>8</w:t>
      </w:r>
      <w:r>
        <w:rPr>
          <w:spacing w:val="-46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人</w:t>
      </w:r>
      <w:r>
        <w:rPr>
          <w:spacing w:val="-60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)</w:t>
      </w:r>
      <w:r>
        <w:rPr>
          <w:sz w:val="31"/>
          <w:szCs w:val="31"/>
        </w:rPr>
        <w:t xml:space="preserve"> </w:t>
      </w:r>
    </w:p>
    <w:p w14:paraId="5BE532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360" w:lineRule="auto"/>
        <w:textAlignment w:val="baseline"/>
        <w:rPr>
          <w:rFonts w:hint="default"/>
          <w:spacing w:val="3"/>
          <w:sz w:val="31"/>
          <w:szCs w:val="31"/>
          <w:lang w:val="en-US" w:eastAsia="zh-CN"/>
        </w:rPr>
      </w:pPr>
      <w:r>
        <w:rPr>
          <w:rFonts w:hint="eastAsia"/>
          <w:spacing w:val="3"/>
          <w:sz w:val="31"/>
          <w:szCs w:val="31"/>
        </w:rPr>
        <w:t>李杜宏</w:t>
      </w:r>
      <w:r>
        <w:rPr>
          <w:rFonts w:hint="eastAsia"/>
          <w:spacing w:val="3"/>
          <w:sz w:val="31"/>
          <w:szCs w:val="31"/>
          <w:lang w:eastAsia="zh-CN"/>
        </w:rPr>
        <w:t>、李丽斌、李朝兴、李玉婷、李炀、林子庆、关依婷、郑云程</w:t>
      </w:r>
      <w:r>
        <w:rPr>
          <w:rFonts w:hint="eastAsia"/>
          <w:spacing w:val="3"/>
          <w:sz w:val="31"/>
          <w:szCs w:val="31"/>
          <w:lang w:val="en-US" w:eastAsia="zh-CN"/>
        </w:rPr>
        <w:t xml:space="preserve">                                </w:t>
      </w:r>
    </w:p>
    <w:p w14:paraId="385D9D3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360" w:lineRule="auto"/>
        <w:textAlignment w:val="baseline"/>
        <w:rPr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3"/>
          <w:sz w:val="31"/>
          <w:szCs w:val="31"/>
          <w:lang w:eastAsia="zh-CN"/>
        </w:rPr>
        <w:t>十一、</w:t>
      </w: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达埔麻姥制作技艺</w:t>
      </w:r>
      <w:r>
        <w:rPr>
          <w:spacing w:val="3"/>
          <w:sz w:val="31"/>
          <w:szCs w:val="31"/>
        </w:rPr>
        <w:t>(</w:t>
      </w:r>
      <w:r>
        <w:rPr>
          <w:spacing w:val="-45"/>
          <w:sz w:val="31"/>
          <w:szCs w:val="31"/>
        </w:rPr>
        <w:t xml:space="preserve"> </w:t>
      </w:r>
      <w:r>
        <w:rPr>
          <w:rFonts w:hint="eastAsia"/>
          <w:spacing w:val="-45"/>
          <w:sz w:val="31"/>
          <w:szCs w:val="31"/>
          <w:lang w:val="en-US" w:eastAsia="zh-CN"/>
        </w:rPr>
        <w:t>4</w:t>
      </w:r>
      <w:r>
        <w:rPr>
          <w:spacing w:val="-40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人</w:t>
      </w:r>
      <w:r>
        <w:rPr>
          <w:spacing w:val="-53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)</w:t>
      </w:r>
      <w:r>
        <w:rPr>
          <w:sz w:val="31"/>
          <w:szCs w:val="31"/>
        </w:rPr>
        <w:t xml:space="preserve"> </w:t>
      </w:r>
    </w:p>
    <w:p w14:paraId="463082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360" w:lineRule="auto"/>
        <w:textAlignment w:val="baseline"/>
        <w:rPr>
          <w:rFonts w:hint="eastAsia"/>
          <w:spacing w:val="3"/>
          <w:sz w:val="31"/>
          <w:szCs w:val="31"/>
          <w:lang w:eastAsia="zh-CN"/>
        </w:rPr>
      </w:pPr>
      <w:r>
        <w:rPr>
          <w:rFonts w:hint="eastAsia"/>
          <w:spacing w:val="3"/>
          <w:sz w:val="31"/>
          <w:szCs w:val="31"/>
        </w:rPr>
        <w:t>林新春</w:t>
      </w:r>
      <w:r>
        <w:rPr>
          <w:rFonts w:hint="eastAsia"/>
          <w:spacing w:val="3"/>
          <w:sz w:val="31"/>
          <w:szCs w:val="31"/>
          <w:lang w:eastAsia="zh-CN"/>
        </w:rPr>
        <w:t>、林伟堂、王挺权、王志坚</w:t>
      </w:r>
    </w:p>
    <w:p w14:paraId="34AF5D5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8" w:line="360" w:lineRule="auto"/>
        <w:ind w:right="3582" w:rightChars="0"/>
        <w:textAlignment w:val="baseline"/>
        <w:rPr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3"/>
          <w:sz w:val="31"/>
          <w:szCs w:val="31"/>
          <w:lang w:eastAsia="zh-CN"/>
        </w:rPr>
        <w:t>十二、</w:t>
      </w:r>
      <w:r>
        <w:rPr>
          <w:rFonts w:hint="eastAsia" w:ascii="黑体" w:hAnsi="黑体" w:eastAsia="黑体" w:cs="黑体"/>
          <w:b/>
          <w:bCs/>
          <w:spacing w:val="3"/>
          <w:sz w:val="31"/>
          <w:szCs w:val="31"/>
        </w:rPr>
        <w:t>永春布袋戏</w:t>
      </w:r>
      <w:r>
        <w:rPr>
          <w:spacing w:val="3"/>
          <w:sz w:val="31"/>
          <w:szCs w:val="31"/>
        </w:rPr>
        <w:t>(</w:t>
      </w:r>
      <w:r>
        <w:rPr>
          <w:spacing w:val="-58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2</w:t>
      </w:r>
      <w:r>
        <w:rPr>
          <w:spacing w:val="-46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人</w:t>
      </w:r>
      <w:r>
        <w:rPr>
          <w:spacing w:val="-60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)</w:t>
      </w:r>
      <w:r>
        <w:rPr>
          <w:sz w:val="31"/>
          <w:szCs w:val="31"/>
        </w:rPr>
        <w:t xml:space="preserve"> </w:t>
      </w:r>
    </w:p>
    <w:p w14:paraId="170B842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8" w:line="360" w:lineRule="auto"/>
        <w:ind w:right="3582" w:rightChars="0"/>
        <w:textAlignment w:val="baseline"/>
        <w:rPr>
          <w:rFonts w:hint="eastAsia" w:eastAsia="仿宋"/>
          <w:sz w:val="31"/>
          <w:szCs w:val="31"/>
          <w:lang w:eastAsia="zh-CN"/>
        </w:rPr>
      </w:pPr>
      <w:r>
        <w:rPr>
          <w:rFonts w:hint="eastAsia"/>
          <w:sz w:val="31"/>
          <w:szCs w:val="31"/>
        </w:rPr>
        <w:t>颜秀巧</w:t>
      </w:r>
      <w:r>
        <w:rPr>
          <w:rFonts w:hint="eastAsia"/>
          <w:sz w:val="31"/>
          <w:szCs w:val="31"/>
          <w:lang w:eastAsia="zh-CN"/>
        </w:rPr>
        <w:t>、陈敏锐</w:t>
      </w:r>
    </w:p>
    <w:p w14:paraId="0093DB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left="4"/>
        <w:textAlignment w:val="baseline"/>
        <w:rPr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十三、永春熟地制作技艺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(</w:t>
      </w:r>
      <w:r>
        <w:rPr>
          <w:spacing w:val="-53"/>
          <w:sz w:val="31"/>
          <w:szCs w:val="31"/>
        </w:rPr>
        <w:t xml:space="preserve"> </w:t>
      </w:r>
      <w:r>
        <w:rPr>
          <w:rFonts w:hint="eastAsia"/>
          <w:spacing w:val="-53"/>
          <w:sz w:val="31"/>
          <w:szCs w:val="31"/>
          <w:lang w:val="en-US" w:eastAsia="zh-CN"/>
        </w:rPr>
        <w:t>8</w:t>
      </w:r>
      <w:r>
        <w:rPr>
          <w:spacing w:val="-47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人</w:t>
      </w:r>
      <w:r>
        <w:rPr>
          <w:spacing w:val="-60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)</w:t>
      </w:r>
    </w:p>
    <w:p w14:paraId="48915C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360" w:lineRule="auto"/>
        <w:textAlignment w:val="baseline"/>
        <w:rPr>
          <w:rFonts w:hint="eastAsia" w:eastAsia="仿宋"/>
          <w:sz w:val="31"/>
          <w:szCs w:val="31"/>
          <w:lang w:eastAsia="zh-CN"/>
        </w:rPr>
      </w:pPr>
      <w:r>
        <w:rPr>
          <w:rFonts w:hint="eastAsia"/>
          <w:sz w:val="31"/>
          <w:szCs w:val="31"/>
        </w:rPr>
        <w:t>郑亚惠</w:t>
      </w:r>
      <w:r>
        <w:rPr>
          <w:rFonts w:hint="eastAsia"/>
          <w:sz w:val="31"/>
          <w:szCs w:val="31"/>
          <w:lang w:eastAsia="zh-CN"/>
        </w:rPr>
        <w:t>、潘一鸣、余明华、郑婉君、陈建忠、尤冬雪、刘世昌、吴青春</w:t>
      </w:r>
    </w:p>
    <w:p w14:paraId="74DBA8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360" w:lineRule="auto"/>
        <w:ind w:right="3582" w:rightChars="0"/>
        <w:textAlignment w:val="baseline"/>
        <w:rPr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-4"/>
          <w:sz w:val="31"/>
          <w:szCs w:val="31"/>
          <w:lang w:eastAsia="zh-CN"/>
        </w:rPr>
        <w:t>十四、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石鼓白鸭汤制作技艺</w:t>
      </w:r>
      <w:r>
        <w:rPr>
          <w:rFonts w:ascii="黑体" w:hAnsi="黑体" w:eastAsia="黑体" w:cs="黑体"/>
          <w:spacing w:val="-56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(</w:t>
      </w:r>
      <w:r>
        <w:rPr>
          <w:spacing w:val="-51"/>
          <w:sz w:val="31"/>
          <w:szCs w:val="31"/>
        </w:rPr>
        <w:t xml:space="preserve"> </w:t>
      </w:r>
      <w:r>
        <w:rPr>
          <w:rFonts w:hint="eastAsia"/>
          <w:spacing w:val="-51"/>
          <w:sz w:val="31"/>
          <w:szCs w:val="31"/>
          <w:lang w:val="en-US" w:eastAsia="zh-CN"/>
        </w:rPr>
        <w:t>4</w:t>
      </w:r>
      <w:r>
        <w:rPr>
          <w:spacing w:val="-43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人</w:t>
      </w:r>
      <w:r>
        <w:rPr>
          <w:spacing w:val="-57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)</w:t>
      </w:r>
      <w:r>
        <w:rPr>
          <w:sz w:val="31"/>
          <w:szCs w:val="31"/>
        </w:rPr>
        <w:t xml:space="preserve"> </w:t>
      </w:r>
    </w:p>
    <w:p w14:paraId="6774690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360" w:lineRule="auto"/>
        <w:ind w:right="3582" w:rightChars="0"/>
        <w:textAlignment w:val="baseline"/>
        <w:rPr>
          <w:rFonts w:hint="eastAsia" w:eastAsia="仿宋"/>
          <w:sz w:val="31"/>
          <w:szCs w:val="31"/>
          <w:lang w:eastAsia="zh-CN"/>
        </w:rPr>
      </w:pPr>
      <w:r>
        <w:rPr>
          <w:rFonts w:hint="eastAsia"/>
          <w:sz w:val="31"/>
          <w:szCs w:val="31"/>
        </w:rPr>
        <w:t>褚国强</w:t>
      </w:r>
      <w:r>
        <w:rPr>
          <w:rFonts w:hint="eastAsia"/>
          <w:sz w:val="31"/>
          <w:szCs w:val="31"/>
          <w:lang w:eastAsia="zh-CN"/>
        </w:rPr>
        <w:t>、林志意、郑志斌、范蕴宇</w:t>
      </w:r>
    </w:p>
    <w:p w14:paraId="4B5754C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3902" w:rightChars="0"/>
        <w:textAlignment w:val="baseline"/>
        <w:rPr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-5"/>
          <w:sz w:val="31"/>
          <w:szCs w:val="31"/>
          <w:lang w:eastAsia="zh-CN"/>
        </w:rPr>
        <w:t>十五、</w:t>
      </w:r>
      <w:r>
        <w:rPr>
          <w:rFonts w:hint="eastAsia" w:ascii="黑体" w:hAnsi="黑体" w:eastAsia="黑体" w:cs="黑体"/>
          <w:b/>
          <w:bCs/>
          <w:spacing w:val="-5"/>
          <w:sz w:val="31"/>
          <w:szCs w:val="31"/>
        </w:rPr>
        <w:t>永春面线</w:t>
      </w:r>
      <w:r>
        <w:rPr>
          <w:rFonts w:ascii="黑体" w:hAnsi="黑体" w:eastAsia="黑体" w:cs="黑体"/>
          <w:spacing w:val="-48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(</w:t>
      </w:r>
      <w:r>
        <w:rPr>
          <w:spacing w:val="-42"/>
          <w:sz w:val="31"/>
          <w:szCs w:val="31"/>
        </w:rPr>
        <w:t xml:space="preserve"> </w:t>
      </w:r>
      <w:r>
        <w:rPr>
          <w:rFonts w:hint="eastAsia"/>
          <w:spacing w:val="-42"/>
          <w:sz w:val="31"/>
          <w:szCs w:val="31"/>
          <w:lang w:val="en-US" w:eastAsia="zh-CN"/>
        </w:rPr>
        <w:t>3</w:t>
      </w:r>
      <w:r>
        <w:rPr>
          <w:spacing w:val="-50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人</w:t>
      </w:r>
      <w:r>
        <w:rPr>
          <w:spacing w:val="-63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)</w:t>
      </w:r>
      <w:r>
        <w:rPr>
          <w:sz w:val="31"/>
          <w:szCs w:val="31"/>
        </w:rPr>
        <w:t xml:space="preserve"> </w:t>
      </w:r>
    </w:p>
    <w:p w14:paraId="2CB8B8C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3902" w:rightChars="0"/>
        <w:textAlignment w:val="baseline"/>
        <w:rPr>
          <w:rFonts w:hint="eastAsia" w:eastAsia="仿宋"/>
          <w:sz w:val="31"/>
          <w:szCs w:val="31"/>
          <w:lang w:eastAsia="zh-CN"/>
        </w:rPr>
      </w:pPr>
      <w:r>
        <w:rPr>
          <w:rFonts w:hint="eastAsia"/>
          <w:sz w:val="31"/>
          <w:szCs w:val="31"/>
        </w:rPr>
        <w:t>叶丽雪</w:t>
      </w:r>
      <w:r>
        <w:rPr>
          <w:rFonts w:hint="eastAsia"/>
          <w:sz w:val="31"/>
          <w:szCs w:val="31"/>
          <w:lang w:eastAsia="zh-CN"/>
        </w:rPr>
        <w:t>、黄全枝、刘振强</w:t>
      </w:r>
    </w:p>
    <w:p w14:paraId="7548AD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360" w:lineRule="auto"/>
        <w:ind w:left="4"/>
        <w:textAlignment w:val="baseline"/>
        <w:rPr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十六、闽南水仙</w:t>
      </w:r>
      <w:r>
        <w:rPr>
          <w:rFonts w:ascii="黑体" w:hAnsi="黑体" w:eastAsia="黑体" w:cs="黑体"/>
          <w:spacing w:val="-52"/>
          <w:sz w:val="31"/>
          <w:szCs w:val="31"/>
        </w:rPr>
        <w:t xml:space="preserve"> </w:t>
      </w:r>
      <w:r>
        <w:rPr>
          <w:spacing w:val="-8"/>
          <w:sz w:val="31"/>
          <w:szCs w:val="31"/>
        </w:rPr>
        <w:t>(</w:t>
      </w:r>
      <w:r>
        <w:rPr>
          <w:spacing w:val="-43"/>
          <w:sz w:val="31"/>
          <w:szCs w:val="31"/>
        </w:rPr>
        <w:t xml:space="preserve"> </w:t>
      </w:r>
      <w:r>
        <w:rPr>
          <w:rFonts w:hint="eastAsia"/>
          <w:spacing w:val="-43"/>
          <w:sz w:val="31"/>
          <w:szCs w:val="31"/>
          <w:lang w:val="en-US" w:eastAsia="zh-CN"/>
        </w:rPr>
        <w:t>6</w:t>
      </w:r>
      <w:r>
        <w:rPr>
          <w:spacing w:val="-51"/>
          <w:sz w:val="31"/>
          <w:szCs w:val="31"/>
        </w:rPr>
        <w:t xml:space="preserve"> </w:t>
      </w:r>
      <w:r>
        <w:rPr>
          <w:spacing w:val="-8"/>
          <w:sz w:val="31"/>
          <w:szCs w:val="31"/>
        </w:rPr>
        <w:t>人</w:t>
      </w:r>
      <w:r>
        <w:rPr>
          <w:spacing w:val="-65"/>
          <w:sz w:val="31"/>
          <w:szCs w:val="31"/>
        </w:rPr>
        <w:t xml:space="preserve"> </w:t>
      </w:r>
      <w:r>
        <w:rPr>
          <w:spacing w:val="-8"/>
          <w:sz w:val="31"/>
          <w:szCs w:val="31"/>
        </w:rPr>
        <w:t>)</w:t>
      </w:r>
    </w:p>
    <w:p w14:paraId="2D153F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360" w:lineRule="auto"/>
        <w:textAlignment w:val="baseline"/>
        <w:rPr>
          <w:rFonts w:hint="eastAsia" w:eastAsia="仿宋"/>
          <w:sz w:val="31"/>
          <w:szCs w:val="31"/>
          <w:lang w:eastAsia="zh-CN"/>
        </w:rPr>
      </w:pPr>
      <w:r>
        <w:rPr>
          <w:rFonts w:hint="eastAsia"/>
          <w:spacing w:val="4"/>
          <w:sz w:val="31"/>
          <w:szCs w:val="31"/>
        </w:rPr>
        <w:t>兰荣华</w:t>
      </w:r>
      <w:r>
        <w:rPr>
          <w:rFonts w:hint="eastAsia"/>
          <w:spacing w:val="4"/>
          <w:sz w:val="31"/>
          <w:szCs w:val="31"/>
          <w:lang w:eastAsia="zh-CN"/>
        </w:rPr>
        <w:t>、李小梅、黄文桔、刘贺铭、郑永忠、蔡江勇</w:t>
      </w:r>
    </w:p>
    <w:p w14:paraId="15802D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</w:p>
    <w:p w14:paraId="6142876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textAlignment w:val="baseline"/>
        <w:rPr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-10"/>
          <w:sz w:val="31"/>
          <w:szCs w:val="31"/>
          <w:lang w:eastAsia="zh-CN"/>
        </w:rPr>
        <w:t>十七、</w:t>
      </w: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永春木雕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(</w:t>
      </w:r>
      <w:r>
        <w:rPr>
          <w:spacing w:val="-38"/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1</w:t>
      </w:r>
      <w:r>
        <w:rPr>
          <w:spacing w:val="-46"/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人</w:t>
      </w:r>
      <w:r>
        <w:rPr>
          <w:spacing w:val="-60"/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)</w:t>
      </w:r>
      <w:r>
        <w:rPr>
          <w:sz w:val="31"/>
          <w:szCs w:val="31"/>
        </w:rPr>
        <w:t xml:space="preserve"> </w:t>
      </w:r>
    </w:p>
    <w:p w14:paraId="6381244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textAlignment w:val="baseline"/>
        <w:rPr>
          <w:sz w:val="31"/>
          <w:szCs w:val="31"/>
        </w:rPr>
      </w:pPr>
      <w:r>
        <w:rPr>
          <w:rFonts w:hint="eastAsia"/>
          <w:sz w:val="31"/>
          <w:szCs w:val="31"/>
        </w:rPr>
        <w:t>颜琦鑫</w:t>
      </w:r>
    </w:p>
    <w:p w14:paraId="56FCD9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60" w:lineRule="auto"/>
        <w:textAlignment w:val="baseline"/>
        <w:rPr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十八、</w:t>
      </w:r>
      <w:r>
        <w:rPr>
          <w:rFonts w:ascii="黑体" w:hAnsi="黑体" w:eastAsia="黑体" w:cs="黑体"/>
          <w:b/>
          <w:bCs/>
          <w:spacing w:val="3"/>
          <w:sz w:val="31"/>
          <w:szCs w:val="31"/>
          <w:highlight w:val="none"/>
        </w:rPr>
        <w:t>手工制鼓</w:t>
      </w: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工艺</w:t>
      </w:r>
      <w:r>
        <w:rPr>
          <w:spacing w:val="3"/>
          <w:sz w:val="31"/>
          <w:szCs w:val="31"/>
        </w:rPr>
        <w:t>(</w:t>
      </w:r>
      <w:r>
        <w:rPr>
          <w:spacing w:val="-30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1</w:t>
      </w:r>
      <w:r>
        <w:rPr>
          <w:spacing w:val="-40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人</w:t>
      </w:r>
      <w:r>
        <w:rPr>
          <w:spacing w:val="-53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)</w:t>
      </w:r>
    </w:p>
    <w:p w14:paraId="2E9BB2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textAlignment w:val="baseline"/>
        <w:rPr>
          <w:sz w:val="31"/>
          <w:szCs w:val="31"/>
        </w:rPr>
      </w:pPr>
      <w:r>
        <w:rPr>
          <w:rFonts w:hint="eastAsia"/>
          <w:sz w:val="31"/>
          <w:szCs w:val="31"/>
        </w:rPr>
        <w:t>尤志明</w:t>
      </w:r>
    </w:p>
    <w:p w14:paraId="3755FD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360" w:lineRule="auto"/>
        <w:ind w:right="5433" w:firstLine="4"/>
        <w:textAlignment w:val="baseline"/>
        <w:rPr>
          <w:sz w:val="31"/>
          <w:szCs w:val="31"/>
        </w:rPr>
      </w:pP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十九、</w:t>
      </w:r>
      <w:r>
        <w:rPr>
          <w:rFonts w:hint="eastAsia" w:ascii="黑体" w:hAnsi="黑体" w:eastAsia="黑体" w:cs="黑体"/>
          <w:b/>
          <w:bCs/>
          <w:spacing w:val="-9"/>
          <w:sz w:val="31"/>
          <w:szCs w:val="31"/>
          <w:highlight w:val="none"/>
        </w:rPr>
        <w:t>神粬茶</w:t>
      </w:r>
      <w:r>
        <w:rPr>
          <w:rFonts w:ascii="黑体" w:hAnsi="黑体" w:eastAsia="黑体" w:cs="黑体"/>
          <w:spacing w:val="-32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(</w:t>
      </w:r>
      <w:r>
        <w:rPr>
          <w:spacing w:val="-51"/>
          <w:sz w:val="31"/>
          <w:szCs w:val="31"/>
        </w:rPr>
        <w:t xml:space="preserve"> </w:t>
      </w:r>
      <w:r>
        <w:rPr>
          <w:rFonts w:hint="eastAsia"/>
          <w:spacing w:val="-51"/>
          <w:sz w:val="31"/>
          <w:szCs w:val="31"/>
          <w:lang w:val="en-US" w:eastAsia="zh-CN"/>
        </w:rPr>
        <w:t>1</w:t>
      </w:r>
      <w:r>
        <w:rPr>
          <w:spacing w:val="-40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人</w:t>
      </w:r>
      <w:r>
        <w:rPr>
          <w:spacing w:val="-53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)</w:t>
      </w:r>
      <w:r>
        <w:rPr>
          <w:sz w:val="31"/>
          <w:szCs w:val="31"/>
        </w:rPr>
        <w:t xml:space="preserve"> </w:t>
      </w:r>
      <w:r>
        <w:rPr>
          <w:rFonts w:hint="eastAsia"/>
          <w:spacing w:val="1"/>
          <w:sz w:val="31"/>
          <w:szCs w:val="31"/>
        </w:rPr>
        <w:t>黄明丽</w:t>
      </w:r>
    </w:p>
    <w:p w14:paraId="0EB69B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60" w:lineRule="auto"/>
        <w:ind w:right="5133" w:firstLine="4"/>
        <w:textAlignment w:val="baseline"/>
        <w:rPr>
          <w:sz w:val="31"/>
          <w:szCs w:val="31"/>
        </w:rPr>
      </w:pP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二十、健胃健脾散</w:t>
      </w:r>
      <w:r>
        <w:rPr>
          <w:rFonts w:hint="eastAsia"/>
          <w:spacing w:val="-9"/>
          <w:sz w:val="31"/>
          <w:szCs w:val="31"/>
          <w:lang w:val="en-US" w:eastAsia="zh-CN"/>
        </w:rPr>
        <w:t>(1</w:t>
      </w:r>
      <w:r>
        <w:rPr>
          <w:spacing w:val="-9"/>
          <w:sz w:val="31"/>
          <w:szCs w:val="31"/>
        </w:rPr>
        <w:t>人 )</w:t>
      </w:r>
      <w:r>
        <w:rPr>
          <w:rFonts w:hint="eastAsia"/>
          <w:spacing w:val="4"/>
          <w:sz w:val="31"/>
          <w:szCs w:val="31"/>
        </w:rPr>
        <w:t>黄志鹏</w:t>
      </w:r>
    </w:p>
    <w:p w14:paraId="0282A4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8" w:line="360" w:lineRule="auto"/>
        <w:ind w:right="5113" w:firstLine="4"/>
        <w:textAlignment w:val="baseline"/>
        <w:rPr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二十一、灵应茶饼</w:t>
      </w:r>
      <w:r>
        <w:rPr>
          <w:rFonts w:ascii="黑体" w:hAnsi="黑体" w:eastAsia="黑体" w:cs="黑体"/>
          <w:spacing w:val="-33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(</w:t>
      </w:r>
      <w:r>
        <w:rPr>
          <w:spacing w:val="-51"/>
          <w:sz w:val="31"/>
          <w:szCs w:val="31"/>
        </w:rPr>
        <w:t xml:space="preserve"> </w:t>
      </w:r>
      <w:r>
        <w:rPr>
          <w:rFonts w:hint="eastAsia"/>
          <w:spacing w:val="-51"/>
          <w:sz w:val="31"/>
          <w:szCs w:val="31"/>
          <w:lang w:val="en-US" w:eastAsia="zh-CN"/>
        </w:rPr>
        <w:t>1</w:t>
      </w:r>
      <w:r>
        <w:rPr>
          <w:spacing w:val="-43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人</w:t>
      </w:r>
      <w:r>
        <w:rPr>
          <w:rFonts w:hint="eastAsia"/>
          <w:spacing w:val="-57"/>
          <w:sz w:val="31"/>
          <w:szCs w:val="31"/>
          <w:lang w:val="en-US" w:eastAsia="zh-CN"/>
        </w:rPr>
        <w:t>)</w:t>
      </w:r>
      <w:r>
        <w:rPr>
          <w:sz w:val="31"/>
          <w:szCs w:val="31"/>
        </w:rPr>
        <w:t xml:space="preserve"> </w:t>
      </w:r>
      <w:r>
        <w:rPr>
          <w:spacing w:val="-57"/>
          <w:sz w:val="31"/>
          <w:szCs w:val="31"/>
        </w:rPr>
        <w:t xml:space="preserve"> </w:t>
      </w:r>
      <w:r>
        <w:rPr>
          <w:rFonts w:hint="eastAsia"/>
          <w:sz w:val="31"/>
          <w:szCs w:val="31"/>
        </w:rPr>
        <w:t>方瑞良</w:t>
      </w:r>
    </w:p>
    <w:p w14:paraId="456C43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360" w:lineRule="auto"/>
        <w:ind w:right="4473" w:firstLine="4"/>
        <w:textAlignment w:val="baseline"/>
        <w:rPr>
          <w:rFonts w:hint="eastAsia" w:eastAsia="仿宋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二十二、永春传统正骨</w:t>
      </w:r>
      <w:r>
        <w:rPr>
          <w:rFonts w:ascii="黑体" w:hAnsi="黑体" w:eastAsia="黑体" w:cs="黑体"/>
          <w:spacing w:val="-33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(</w:t>
      </w:r>
      <w:r>
        <w:rPr>
          <w:spacing w:val="-52"/>
          <w:sz w:val="31"/>
          <w:szCs w:val="31"/>
        </w:rPr>
        <w:t xml:space="preserve"> </w:t>
      </w:r>
      <w:r>
        <w:rPr>
          <w:rFonts w:hint="eastAsia"/>
          <w:spacing w:val="-52"/>
          <w:sz w:val="31"/>
          <w:szCs w:val="31"/>
          <w:lang w:val="en-US" w:eastAsia="zh-CN"/>
        </w:rPr>
        <w:t>2</w:t>
      </w:r>
      <w:r>
        <w:rPr>
          <w:spacing w:val="-43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人)</w:t>
      </w:r>
      <w:r>
        <w:rPr>
          <w:spacing w:val="-56"/>
          <w:sz w:val="31"/>
          <w:szCs w:val="31"/>
        </w:rPr>
        <w:t xml:space="preserve"> </w:t>
      </w:r>
      <w:r>
        <w:rPr>
          <w:sz w:val="31"/>
          <w:szCs w:val="31"/>
        </w:rPr>
        <w:t xml:space="preserve"> </w:t>
      </w:r>
      <w:r>
        <w:rPr>
          <w:rFonts w:hint="eastAsia"/>
          <w:spacing w:val="-1"/>
          <w:sz w:val="31"/>
          <w:szCs w:val="31"/>
        </w:rPr>
        <w:t>郑鹏州</w:t>
      </w:r>
      <w:r>
        <w:rPr>
          <w:rFonts w:hint="eastAsia"/>
          <w:spacing w:val="-1"/>
          <w:sz w:val="31"/>
          <w:szCs w:val="31"/>
          <w:lang w:eastAsia="zh-CN"/>
        </w:rPr>
        <w:t>、郑春生</w:t>
      </w:r>
    </w:p>
    <w:p w14:paraId="03DEA7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360" w:lineRule="auto"/>
        <w:ind w:right="4733" w:firstLine="4"/>
        <w:textAlignment w:val="baseline"/>
        <w:rPr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二十三、永春高甲戏</w:t>
      </w:r>
      <w:r>
        <w:rPr>
          <w:rFonts w:ascii="黑体" w:hAnsi="黑体" w:eastAsia="黑体" w:cs="黑体"/>
          <w:spacing w:val="-4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(</w:t>
      </w:r>
      <w:r>
        <w:rPr>
          <w:spacing w:val="-46"/>
          <w:sz w:val="31"/>
          <w:szCs w:val="31"/>
        </w:rPr>
        <w:t xml:space="preserve"> </w:t>
      </w:r>
      <w:r>
        <w:rPr>
          <w:rFonts w:hint="eastAsia"/>
          <w:spacing w:val="-46"/>
          <w:sz w:val="31"/>
          <w:szCs w:val="31"/>
          <w:lang w:val="en-US" w:eastAsia="zh-CN"/>
        </w:rPr>
        <w:t>1</w:t>
      </w:r>
      <w:r>
        <w:rPr>
          <w:spacing w:val="-43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人)</w:t>
      </w:r>
      <w:r>
        <w:rPr>
          <w:sz w:val="31"/>
          <w:szCs w:val="31"/>
        </w:rPr>
        <w:t xml:space="preserve"> </w:t>
      </w:r>
      <w:r>
        <w:rPr>
          <w:spacing w:val="-56"/>
          <w:sz w:val="31"/>
          <w:szCs w:val="31"/>
        </w:rPr>
        <w:t xml:space="preserve"> </w:t>
      </w:r>
      <w:r>
        <w:rPr>
          <w:rFonts w:hint="eastAsia"/>
          <w:sz w:val="31"/>
          <w:szCs w:val="31"/>
        </w:rPr>
        <w:t>林挺瑜</w:t>
      </w:r>
    </w:p>
    <w:p w14:paraId="27E14B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textAlignment w:val="baseline"/>
        <w:rPr>
          <w:rFonts w:hint="eastAsia" w:ascii="黑体" w:hAnsi="黑体" w:eastAsia="黑体" w:cs="黑体"/>
          <w:b/>
          <w:bCs/>
          <w:spacing w:val="-4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二十四、</w:t>
      </w:r>
      <w:r>
        <w:rPr>
          <w:rFonts w:hint="eastAsia" w:ascii="黑体" w:hAnsi="黑体" w:eastAsia="黑体" w:cs="黑体"/>
          <w:b/>
          <w:bCs/>
          <w:spacing w:val="-4"/>
          <w:sz w:val="31"/>
          <w:szCs w:val="31"/>
        </w:rPr>
        <w:t>永春芋面线制作艺</w:t>
      </w:r>
      <w:r>
        <w:rPr>
          <w:rFonts w:hint="eastAsia" w:ascii="黑体" w:hAnsi="黑体" w:eastAsia="黑体" w:cs="黑体"/>
          <w:b/>
          <w:bCs/>
          <w:spacing w:val="-4"/>
          <w:sz w:val="31"/>
          <w:szCs w:val="31"/>
          <w:lang w:val="en-US" w:eastAsia="zh-CN"/>
        </w:rPr>
        <w:t xml:space="preserve"> （1人）</w:t>
      </w:r>
    </w:p>
    <w:p w14:paraId="24A094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360" w:lineRule="auto"/>
        <w:ind w:right="3843" w:firstLine="4"/>
        <w:textAlignment w:val="baseline"/>
        <w:rPr>
          <w:rFonts w:hint="eastAsia"/>
          <w:sz w:val="31"/>
          <w:szCs w:val="31"/>
        </w:rPr>
      </w:pPr>
      <w:r>
        <w:rPr>
          <w:rFonts w:hint="eastAsia"/>
          <w:sz w:val="31"/>
          <w:szCs w:val="31"/>
        </w:rPr>
        <w:t>苏昭贤</w:t>
      </w:r>
    </w:p>
    <w:p w14:paraId="4C56D2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360" w:lineRule="auto"/>
        <w:ind w:right="3843" w:firstLine="4"/>
        <w:textAlignment w:val="baseline"/>
        <w:rPr>
          <w:rFonts w:hint="eastAsia" w:ascii="黑体" w:hAnsi="黑体" w:eastAsia="黑体" w:cs="黑体"/>
          <w:b/>
          <w:bCs/>
          <w:spacing w:val="2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二十</w:t>
      </w:r>
      <w:r>
        <w:rPr>
          <w:rFonts w:hint="eastAsia" w:ascii="黑体" w:hAnsi="黑体" w:eastAsia="黑体" w:cs="黑体"/>
          <w:b/>
          <w:bCs/>
          <w:spacing w:val="2"/>
          <w:sz w:val="31"/>
          <w:szCs w:val="31"/>
          <w:lang w:eastAsia="zh-CN"/>
        </w:rPr>
        <w:t>五</w:t>
      </w: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、</w:t>
      </w:r>
      <w:r>
        <w:rPr>
          <w:rFonts w:hint="eastAsia" w:ascii="黑体" w:hAnsi="黑体" w:eastAsia="黑体" w:cs="黑体"/>
          <w:b/>
          <w:bCs/>
          <w:spacing w:val="2"/>
          <w:sz w:val="31"/>
          <w:szCs w:val="31"/>
        </w:rPr>
        <w:t>一都山歌</w:t>
      </w:r>
      <w:r>
        <w:rPr>
          <w:rFonts w:hint="eastAsia"/>
          <w:spacing w:val="-4"/>
          <w:sz w:val="31"/>
          <w:szCs w:val="31"/>
          <w:lang w:eastAsia="zh-CN"/>
        </w:rPr>
        <w:t>（</w:t>
      </w:r>
      <w:r>
        <w:rPr>
          <w:rFonts w:hint="eastAsia"/>
          <w:spacing w:val="-4"/>
          <w:sz w:val="31"/>
          <w:szCs w:val="31"/>
          <w:lang w:val="en-US" w:eastAsia="zh-CN"/>
        </w:rPr>
        <w:t xml:space="preserve"> 2 人</w:t>
      </w:r>
      <w:r>
        <w:rPr>
          <w:rFonts w:hint="eastAsia"/>
          <w:spacing w:val="-4"/>
          <w:sz w:val="31"/>
          <w:szCs w:val="31"/>
          <w:lang w:eastAsia="zh-CN"/>
        </w:rPr>
        <w:t>）</w:t>
      </w:r>
    </w:p>
    <w:p w14:paraId="645C16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360" w:lineRule="auto"/>
        <w:ind w:right="3843" w:firstLine="4"/>
        <w:textAlignment w:val="baseline"/>
        <w:rPr>
          <w:rFonts w:hint="eastAsia" w:ascii="黑体" w:hAnsi="黑体" w:eastAsia="黑体" w:cs="黑体"/>
          <w:b/>
          <w:bCs/>
          <w:spacing w:val="2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2"/>
          <w:sz w:val="31"/>
          <w:szCs w:val="31"/>
          <w:lang w:eastAsia="zh-CN"/>
        </w:rPr>
        <w:t>苏重庆、郑永久</w:t>
      </w:r>
    </w:p>
    <w:p w14:paraId="0719AF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360" w:lineRule="auto"/>
        <w:ind w:right="3843" w:firstLine="4"/>
        <w:textAlignment w:val="baseline"/>
        <w:rPr>
          <w:rFonts w:hint="eastAsia" w:ascii="黑体" w:hAnsi="黑体" w:eastAsia="黑体" w:cs="黑体"/>
          <w:b/>
          <w:bCs/>
          <w:spacing w:val="2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1"/>
          <w:szCs w:val="31"/>
          <w:lang w:eastAsia="zh-CN"/>
        </w:rPr>
        <w:t>二十六、金桔糖制作技艺</w:t>
      </w:r>
      <w:r>
        <w:rPr>
          <w:rFonts w:hint="eastAsia"/>
          <w:spacing w:val="-4"/>
          <w:sz w:val="31"/>
          <w:szCs w:val="31"/>
          <w:lang w:eastAsia="zh-CN"/>
        </w:rPr>
        <w:t>（</w:t>
      </w:r>
      <w:r>
        <w:rPr>
          <w:rFonts w:hint="eastAsia"/>
          <w:spacing w:val="-4"/>
          <w:sz w:val="31"/>
          <w:szCs w:val="31"/>
          <w:lang w:val="en-US" w:eastAsia="zh-CN"/>
        </w:rPr>
        <w:t xml:space="preserve"> 2 人</w:t>
      </w:r>
      <w:r>
        <w:rPr>
          <w:rFonts w:hint="eastAsia"/>
          <w:spacing w:val="-4"/>
          <w:sz w:val="31"/>
          <w:szCs w:val="31"/>
          <w:lang w:eastAsia="zh-CN"/>
        </w:rPr>
        <w:t>）</w:t>
      </w:r>
    </w:p>
    <w:p w14:paraId="0F5C50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360" w:lineRule="auto"/>
        <w:ind w:right="4733" w:firstLine="4"/>
        <w:textAlignment w:val="baseline"/>
        <w:rPr>
          <w:rFonts w:hint="eastAsia"/>
          <w:sz w:val="31"/>
          <w:szCs w:val="31"/>
          <w:lang w:eastAsia="zh-CN"/>
        </w:rPr>
      </w:pPr>
      <w:r>
        <w:rPr>
          <w:rFonts w:hint="eastAsia"/>
          <w:sz w:val="31"/>
          <w:szCs w:val="31"/>
          <w:lang w:eastAsia="zh-CN"/>
        </w:rPr>
        <w:t>颜建斌、李建彬</w:t>
      </w:r>
    </w:p>
    <w:p w14:paraId="50B16E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="0"/>
        <w:textAlignment w:val="baseline"/>
        <w:rPr>
          <w:rFonts w:hint="eastAsia" w:ascii="黑体" w:hAnsi="黑体" w:eastAsia="黑体" w:cs="黑体"/>
          <w:b/>
          <w:bCs/>
          <w:spacing w:val="2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1"/>
          <w:szCs w:val="31"/>
          <w:lang w:eastAsia="zh-CN"/>
        </w:rPr>
        <w:t>二十七、永春咯摊制作技艺</w:t>
      </w:r>
      <w:r>
        <w:rPr>
          <w:rFonts w:hint="eastAsia"/>
          <w:spacing w:val="-4"/>
          <w:sz w:val="31"/>
          <w:szCs w:val="31"/>
          <w:lang w:eastAsia="zh-CN"/>
        </w:rPr>
        <w:t>（</w:t>
      </w:r>
      <w:r>
        <w:rPr>
          <w:rFonts w:hint="eastAsia"/>
          <w:spacing w:val="-4"/>
          <w:sz w:val="31"/>
          <w:szCs w:val="31"/>
          <w:lang w:val="en-US" w:eastAsia="zh-CN"/>
        </w:rPr>
        <w:t xml:space="preserve"> 2人</w:t>
      </w:r>
      <w:r>
        <w:rPr>
          <w:rFonts w:hint="eastAsia"/>
          <w:spacing w:val="-4"/>
          <w:sz w:val="31"/>
          <w:szCs w:val="31"/>
          <w:lang w:eastAsia="zh-CN"/>
        </w:rPr>
        <w:t>）</w:t>
      </w:r>
    </w:p>
    <w:p w14:paraId="3B50F2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360" w:lineRule="auto"/>
        <w:ind w:right="4733" w:firstLine="4"/>
        <w:textAlignment w:val="baseline"/>
        <w:rPr>
          <w:rFonts w:hint="eastAsia"/>
          <w:sz w:val="31"/>
          <w:szCs w:val="31"/>
          <w:lang w:eastAsia="zh-CN"/>
        </w:rPr>
      </w:pPr>
      <w:r>
        <w:rPr>
          <w:rFonts w:hint="eastAsia"/>
          <w:sz w:val="31"/>
          <w:szCs w:val="31"/>
          <w:lang w:eastAsia="zh-CN"/>
        </w:rPr>
        <w:t>郑朝福、章书翔</w:t>
      </w:r>
    </w:p>
    <w:p w14:paraId="44EA1C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360" w:lineRule="auto"/>
        <w:ind w:right="3843" w:firstLine="4"/>
        <w:textAlignment w:val="baseline"/>
        <w:rPr>
          <w:rFonts w:hint="eastAsia" w:ascii="黑体" w:hAnsi="黑体" w:eastAsia="黑体" w:cs="黑体"/>
          <w:b/>
          <w:bCs/>
          <w:spacing w:val="2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1"/>
          <w:szCs w:val="31"/>
          <w:lang w:eastAsia="zh-CN"/>
        </w:rPr>
        <w:t>二十八、永春闹厅</w:t>
      </w:r>
      <w:r>
        <w:rPr>
          <w:rFonts w:hint="eastAsia"/>
          <w:spacing w:val="-4"/>
          <w:sz w:val="31"/>
          <w:szCs w:val="31"/>
          <w:lang w:eastAsia="zh-CN"/>
        </w:rPr>
        <w:t>（</w:t>
      </w:r>
      <w:r>
        <w:rPr>
          <w:rFonts w:hint="eastAsia"/>
          <w:spacing w:val="-4"/>
          <w:sz w:val="31"/>
          <w:szCs w:val="31"/>
          <w:lang w:val="en-US" w:eastAsia="zh-CN"/>
        </w:rPr>
        <w:t xml:space="preserve"> 2 人</w:t>
      </w:r>
      <w:r>
        <w:rPr>
          <w:rFonts w:hint="eastAsia"/>
          <w:spacing w:val="-4"/>
          <w:sz w:val="31"/>
          <w:szCs w:val="31"/>
          <w:lang w:eastAsia="zh-CN"/>
        </w:rPr>
        <w:t>）</w:t>
      </w:r>
    </w:p>
    <w:p w14:paraId="6A5967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360" w:lineRule="auto"/>
        <w:ind w:right="4733" w:firstLine="4"/>
        <w:textAlignment w:val="baseline"/>
        <w:rPr>
          <w:rFonts w:hint="eastAsia"/>
          <w:sz w:val="31"/>
          <w:szCs w:val="31"/>
          <w:lang w:eastAsia="zh-CN"/>
        </w:rPr>
      </w:pPr>
      <w:r>
        <w:rPr>
          <w:rFonts w:hint="eastAsia"/>
          <w:sz w:val="31"/>
          <w:szCs w:val="31"/>
          <w:lang w:eastAsia="zh-CN"/>
        </w:rPr>
        <w:t>郑义明、张其波</w:t>
      </w:r>
    </w:p>
    <w:p w14:paraId="28D057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360" w:lineRule="auto"/>
        <w:ind w:right="3843" w:firstLine="4"/>
        <w:textAlignment w:val="baseline"/>
        <w:rPr>
          <w:rFonts w:hint="eastAsia" w:ascii="黑体" w:hAnsi="黑体" w:eastAsia="黑体" w:cs="黑体"/>
          <w:b/>
          <w:bCs/>
          <w:spacing w:val="2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1"/>
          <w:szCs w:val="31"/>
          <w:lang w:eastAsia="zh-CN"/>
        </w:rPr>
        <w:t>二十九、永春青狮</w:t>
      </w:r>
      <w:r>
        <w:rPr>
          <w:rFonts w:hint="eastAsia"/>
          <w:spacing w:val="-4"/>
          <w:sz w:val="31"/>
          <w:szCs w:val="31"/>
          <w:lang w:eastAsia="zh-CN"/>
        </w:rPr>
        <w:t>（</w:t>
      </w:r>
      <w:r>
        <w:rPr>
          <w:rFonts w:hint="eastAsia"/>
          <w:spacing w:val="-4"/>
          <w:sz w:val="31"/>
          <w:szCs w:val="31"/>
          <w:lang w:val="en-US" w:eastAsia="zh-CN"/>
        </w:rPr>
        <w:t xml:space="preserve"> 1 人</w:t>
      </w:r>
      <w:r>
        <w:rPr>
          <w:rFonts w:hint="eastAsia"/>
          <w:spacing w:val="-4"/>
          <w:sz w:val="31"/>
          <w:szCs w:val="31"/>
          <w:lang w:eastAsia="zh-CN"/>
        </w:rPr>
        <w:t>）</w:t>
      </w:r>
    </w:p>
    <w:p w14:paraId="362B65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360" w:lineRule="auto"/>
        <w:ind w:right="4733" w:firstLine="4"/>
        <w:textAlignment w:val="baseline"/>
        <w:rPr>
          <w:rFonts w:hint="eastAsia"/>
          <w:sz w:val="31"/>
          <w:szCs w:val="31"/>
          <w:lang w:eastAsia="zh-CN"/>
        </w:rPr>
      </w:pPr>
      <w:r>
        <w:rPr>
          <w:rFonts w:hint="eastAsia"/>
          <w:sz w:val="31"/>
          <w:szCs w:val="31"/>
          <w:lang w:eastAsia="zh-CN"/>
        </w:rPr>
        <w:t>苏昭猛</w:t>
      </w:r>
    </w:p>
    <w:p w14:paraId="719A5E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sz w:val="31"/>
          <w:szCs w:val="31"/>
        </w:rPr>
        <w:sectPr>
          <w:footerReference r:id="rId5" w:type="default"/>
          <w:pgSz w:w="11560" w:h="16490"/>
          <w:pgMar w:top="1401" w:right="1588" w:bottom="1463" w:left="1500" w:header="0" w:footer="1215" w:gutter="0"/>
          <w:cols w:space="720" w:num="1"/>
        </w:sectPr>
      </w:pPr>
    </w:p>
    <w:p w14:paraId="315B31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360" w:lineRule="auto"/>
        <w:ind w:right="4733" w:firstLine="4"/>
        <w:textAlignment w:val="baseline"/>
        <w:rPr>
          <w:rFonts w:hint="eastAsia"/>
          <w:sz w:val="31"/>
          <w:szCs w:val="31"/>
          <w:lang w:eastAsia="zh-CN"/>
        </w:rPr>
      </w:pPr>
    </w:p>
    <w:sectPr>
      <w:footerReference r:id="rId6" w:type="default"/>
      <w:pgSz w:w="11560" w:h="16490"/>
      <w:pgMar w:top="1401" w:right="1287" w:bottom="1426" w:left="1520" w:header="0" w:footer="12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F9C42">
    <w:pPr>
      <w:spacing w:line="231" w:lineRule="auto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2"/>
        <w:sz w:val="19"/>
        <w:szCs w:val="19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FA734">
    <w:pPr>
      <w:spacing w:line="168" w:lineRule="auto"/>
      <w:jc w:val="right"/>
      <w:rPr>
        <w:rFonts w:ascii="Times New Roman" w:hAnsi="Times New Roman" w:eastAsia="Times New Roman" w:cs="Times New Roman"/>
        <w:sz w:val="20"/>
        <w:szCs w:val="20"/>
      </w:rPr>
    </w:pPr>
    <w:r>
      <w:rPr>
        <w:rFonts w:ascii="宋体" w:hAnsi="宋体" w:eastAsia="宋体" w:cs="宋体"/>
        <w:spacing w:val="-7"/>
        <w:w w:val="70"/>
        <w:sz w:val="20"/>
        <w:szCs w:val="20"/>
      </w:rPr>
      <w:t>—</w:t>
    </w:r>
    <w:r>
      <w:rPr>
        <w:rFonts w:ascii="Times New Roman" w:hAnsi="Times New Roman" w:eastAsia="Times New Roman" w:cs="Times New Roman"/>
        <w:spacing w:val="9"/>
        <w:sz w:val="20"/>
        <w:szCs w:val="20"/>
      </w:rPr>
      <w:t>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AE4E5E"/>
    <w:rsid w:val="0EE5701F"/>
    <w:rsid w:val="15056621"/>
    <w:rsid w:val="27CD4CBC"/>
    <w:rsid w:val="3BB13950"/>
    <w:rsid w:val="47DAA1D8"/>
    <w:rsid w:val="47E86474"/>
    <w:rsid w:val="4B9F6E4A"/>
    <w:rsid w:val="5D102F0F"/>
    <w:rsid w:val="60F43F81"/>
    <w:rsid w:val="6C704D50"/>
    <w:rsid w:val="6EEB509F"/>
    <w:rsid w:val="777B379B"/>
    <w:rsid w:val="7EFDABF2"/>
    <w:rsid w:val="D65FA9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810</Words>
  <Characters>816</Characters>
  <TotalTime>4</TotalTime>
  <ScaleCrop>false</ScaleCrop>
  <LinksUpToDate>false</LinksUpToDate>
  <CharactersWithSpaces>951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2026-04-08T17:39:00Z</dcterms:created>
  <dc:creator>Administrator</dc:creator>
  <cp:lastModifiedBy>陈映雪</cp:lastModifiedBy>
  <dcterms:modified xsi:type="dcterms:W3CDTF">2026-04-15T06:46:43Z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2026-04-07T09:39:43Z</vt:filetime>
  </property>
  <property fmtid="{D5CDD505-2E9C-101B-9397-08002B2CF9AE}" pid="4" name="UsrData">
    <vt:lpwstr>69d4605d1ac7a6001f135b15wl</vt:lpwstr>
  </property>
  <property fmtid="{D5CDD505-2E9C-101B-9397-08002B2CF9AE}" pid="5" name="KSOTemplateDocerSaveRecord">
    <vt:lpwstr>eyJoZGlkIjoiY2Y5MTA3M2I3NTAxYzMyNTE0M2Q5OWY2ZTRkMGU2NDkiLCJ1c2VySWQiOiIyODYwNTYwOTkifQ==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E41802A8E9BD4B50B935BDD98700DD59_13</vt:lpwstr>
  </property>
</Properties>
</file>