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93CA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61E63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36"/>
          <w:szCs w:val="36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36"/>
          <w:szCs w:val="36"/>
          <w:lang w:val="en-US" w:eastAsia="zh-CN" w:bidi="ar-SA"/>
        </w:rPr>
        <w:t>永春县2026年市级林业产业项目（第二批）绩效目标表</w:t>
      </w:r>
    </w:p>
    <w:bookmarkEnd w:id="0"/>
    <w:p w14:paraId="4E04E253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499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1526"/>
        <w:gridCol w:w="1650"/>
        <w:gridCol w:w="3790"/>
        <w:gridCol w:w="4068"/>
        <w:gridCol w:w="1594"/>
      </w:tblGrid>
      <w:tr w14:paraId="1D6BA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76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资金名称</w:t>
            </w:r>
          </w:p>
        </w:tc>
        <w:tc>
          <w:tcPr>
            <w:tcW w:w="33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99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2026年市级财政林业专项资金</w:t>
            </w:r>
          </w:p>
        </w:tc>
      </w:tr>
      <w:tr w14:paraId="22692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1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E0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补助金额（万元）</w:t>
            </w:r>
          </w:p>
        </w:tc>
        <w:tc>
          <w:tcPr>
            <w:tcW w:w="33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B4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 w14:paraId="1DDDE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C76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绩效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18B2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C2F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830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7F2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534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目标值</w:t>
            </w:r>
          </w:p>
        </w:tc>
      </w:tr>
      <w:tr w14:paraId="5BE5B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538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17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1F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581" w:type="pct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9C2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CE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新增林业产业发展项目个数（个）</w:t>
            </w: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32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完成林业产业发展项目个数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EE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≥4</w:t>
            </w:r>
          </w:p>
        </w:tc>
      </w:tr>
      <w:tr w14:paraId="08AEA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538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CD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B4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D1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33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50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提高生产技术水平和知名度（是否）</w:t>
            </w: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4F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反映提高生产技术水平和知名度的情况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230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是</w:t>
            </w:r>
          </w:p>
        </w:tc>
      </w:tr>
      <w:tr w14:paraId="649BC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53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83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00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90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服务对象满意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度指标</w:t>
            </w:r>
          </w:p>
        </w:tc>
        <w:tc>
          <w:tcPr>
            <w:tcW w:w="1339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3F7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服务对象满意度（%）</w:t>
            </w: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9D8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参与林业产业项目建设单位的满意度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D1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≥90</w:t>
            </w:r>
          </w:p>
        </w:tc>
      </w:tr>
    </w:tbl>
    <w:p w14:paraId="6745713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4815AE9-5373-4197-94EE-AF3F8EE64A4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DC47242-FDDF-4BEC-B1B2-883081687C60}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D3B608E-E7E9-496D-B5E3-F5663D9A47F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120866"/>
    <w:rsid w:val="0512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仿宋_GB2312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方正仿宋_GBK" w:hAnsi="方正仿宋_GBK" w:eastAsia="方正仿宋_GBK" w:cs="方正仿宋_GBK"/>
      <w:color w:val="000000"/>
      <w:sz w:val="24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2026-11-06T12:08:00Z</dcterms:created>
  <dc:creator>Administrator</dc:creator>
  <cp:lastModifiedBy>Administrator</cp:lastModifiedBy>
  <dcterms:modified xsi:type="dcterms:W3CDTF">2026-11-06T12:09:17Z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7BF7EFE2836E4BE19E1362B0F82E4C15_11</vt:lpwstr>
  </property>
  <property fmtid="{D5CDD505-2E9C-101B-9397-08002B2CF9AE}" pid="4" name="KSOTemplateDocerSaveRecord">
    <vt:lpwstr>eyJoZGlkIjoiNzQwMDFmMTUzZDA1MGRkMDcyZDc4YzcxNzBmZGEwMWQifQ==</vt:lpwstr>
  </property>
</Properties>
</file>