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EA04A">
      <w:pPr>
        <w:spacing w:line="560" w:lineRule="exac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华文中宋"/>
          <w:sz w:val="32"/>
          <w:szCs w:val="32"/>
        </w:rPr>
        <w:t>附件1</w:t>
      </w:r>
    </w:p>
    <w:tbl>
      <w:tblPr>
        <w:tblStyle w:val="3"/>
        <w:tblW w:w="14402" w:type="dxa"/>
        <w:tblInd w:w="-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179"/>
        <w:gridCol w:w="1392"/>
        <w:gridCol w:w="980"/>
        <w:gridCol w:w="2017"/>
        <w:gridCol w:w="6282"/>
        <w:gridCol w:w="1118"/>
        <w:gridCol w:w="917"/>
      </w:tblGrid>
      <w:tr w14:paraId="463FA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40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D37668"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  <w:t>年市级财政衔接推进乡村振兴补助资金（整村推进项目）分配表</w:t>
            </w:r>
            <w:bookmarkEnd w:id="0"/>
          </w:p>
        </w:tc>
      </w:tr>
      <w:tr w14:paraId="6FB8A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8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D72F05">
            <w:pPr>
              <w:rPr>
                <w:rFonts w:hint="eastAsia" w:ascii="仿宋_GB2312" w:hAnsi="宋体" w:eastAsia="仿宋_GB2312" w:cs="仿宋_GB2312"/>
                <w:color w:val="000000"/>
              </w:rPr>
            </w:pPr>
          </w:p>
        </w:tc>
        <w:tc>
          <w:tcPr>
            <w:tcW w:w="83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03D87">
            <w:pPr>
              <w:widowControl/>
              <w:ind w:right="280"/>
              <w:jc w:val="right"/>
              <w:textAlignment w:val="center"/>
              <w:rPr>
                <w:rFonts w:hint="eastAsia" w:ascii="仿宋_GB2312" w:hAnsi="宋体" w:eastAsia="仿宋_GB2312" w:cs="仿宋_GB2312"/>
                <w:color w:val="00000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lang w:bidi="ar"/>
              </w:rPr>
              <w:t>单位：万元</w:t>
            </w:r>
          </w:p>
        </w:tc>
      </w:tr>
      <w:tr w14:paraId="40673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8C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D7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lang w:bidi="ar"/>
              </w:rPr>
              <w:t>乡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lang w:bidi="ar"/>
              </w:rPr>
              <w:t>镇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F4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lang w:bidi="ar"/>
              </w:rPr>
              <w:t>项目单位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E1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lang w:bidi="ar"/>
              </w:rPr>
              <w:t>村情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8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lang w:bidi="ar"/>
              </w:rPr>
              <w:t xml:space="preserve">项目名称                                  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F0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lang w:bidi="ar"/>
              </w:rPr>
              <w:t>建设内容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C0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黑体" w:hAnsi="黑体" w:eastAsia="黑体" w:cs="仿宋_GB2312"/>
                <w:color w:val="000000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lang w:bidi="ar"/>
              </w:rPr>
              <w:t>投资额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9F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kern w:val="0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lang w:bidi="ar"/>
              </w:rPr>
              <w:t>补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lang w:bidi="ar"/>
              </w:rPr>
              <w:t>助</w:t>
            </w:r>
          </w:p>
          <w:p w14:paraId="47B62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kern w:val="0"/>
                <w:lang w:eastAsia="zh-CN"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lang w:bidi="ar"/>
              </w:rPr>
              <w:t>金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lang w:bidi="ar"/>
              </w:rPr>
              <w:t>额</w:t>
            </w:r>
          </w:p>
        </w:tc>
      </w:tr>
      <w:tr w14:paraId="3E54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BB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974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横口乡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38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云贵村村民委员会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6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市派驻点村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E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农产品电商营销基地项目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D3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新建农产品电商营销基地，包括配套建设农产品展销区、直播设备等设施。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72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05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419BE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8E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8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下洋镇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下洋村村民委员会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F2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市派驻点村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D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青竹</w:t>
            </w:r>
            <w:r>
              <w:rPr>
                <w:rStyle w:val="6"/>
                <w:color w:val="000000"/>
                <w:sz w:val="24"/>
                <w:szCs w:val="24"/>
                <w:lang w:val="en-US" w:eastAsia="zh-CN" w:bidi="ar"/>
              </w:rPr>
              <w:t>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蔬菜基地建设项目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C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盘活青竹</w:t>
            </w:r>
            <w:r>
              <w:rPr>
                <w:rStyle w:val="6"/>
                <w:color w:val="000000"/>
                <w:sz w:val="24"/>
                <w:szCs w:val="24"/>
                <w:lang w:val="en-US" w:eastAsia="zh-CN" w:bidi="ar"/>
              </w:rPr>
              <w:t>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约60亩的闲置土地，包括对地块进行土地整理、客土覆盖、土壤改良，配套建设1个约100立方的蓄水池。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C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E4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AE5D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F6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AA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锦斗镇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C4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洪内村村民委员会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B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市派驻点村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农产品配套基础设施建设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12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建设仓储面积约200平方、晾晒场地300平方和1个水泵房等农产品配套基础设施建设。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08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A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2A5F2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1A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8B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达埔镇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9B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汉口村村民委员会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6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省派驻点村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3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香品生产与展销设施建设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1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在现有村永春香品生产展示示范基地内部规划建设香品生产、展销、体验、仓库等功能设施，分上下两层建设，约1000平方米。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B1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B1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3248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1A6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A3A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介福乡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5152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紫美村村民委员会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9085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市派驻点村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83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陶瓷厂房生产设施设备完善提升项目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在陶瓷厂房生产车间购置陶瓷生产、加工、窑炉等设备以及对电路改造提升等。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7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675E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5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6EC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512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石鼓镇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79F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凤美村村民委员会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FB8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省派驻点村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C29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南边角落至百果园道路加宽硬化工程</w:t>
            </w:r>
          </w:p>
        </w:tc>
        <w:tc>
          <w:tcPr>
            <w:tcW w:w="6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2DD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南边角落至百果园道路加宽及硬化，长600米、宽3.5～4.5米，改善至百果园农业生产条件。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5C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05D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6AEC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5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3B5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872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27F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大羽村村民委员会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CFA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市派驻点村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FB1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银英山旧果园开发项目</w:t>
            </w:r>
          </w:p>
        </w:tc>
        <w:tc>
          <w:tcPr>
            <w:tcW w:w="6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79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对荒废多年的旧果园重新开发，清理地面杂草、杂树等，进行土地平整、土壤改良约40亩，建设蓄水池2个，每个约50立方米。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395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1A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7A868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F98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F78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lang w:bidi="ar"/>
              </w:rPr>
              <w:t>乡</w:t>
            </w:r>
            <w:r>
              <w:rPr>
                <w:rFonts w:hint="eastAsia" w:ascii="黑体" w:hAnsi="黑体" w:eastAsia="黑体" w:cs="仿宋_GB2312"/>
                <w:color w:val="auto"/>
                <w:kern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仿宋_GB2312"/>
                <w:color w:val="auto"/>
                <w:kern w:val="0"/>
                <w:lang w:bidi="ar"/>
              </w:rPr>
              <w:t>镇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E9A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lang w:bidi="ar"/>
              </w:rPr>
              <w:t>项目单位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702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lang w:bidi="ar"/>
              </w:rPr>
              <w:t>村</w:t>
            </w:r>
            <w:r>
              <w:rPr>
                <w:rFonts w:hint="eastAsia" w:ascii="黑体" w:hAnsi="黑体" w:eastAsia="黑体" w:cs="仿宋_GB2312"/>
                <w:color w:val="auto"/>
                <w:kern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仿宋_GB2312"/>
                <w:color w:val="auto"/>
                <w:kern w:val="0"/>
                <w:lang w:bidi="ar"/>
              </w:rPr>
              <w:t>情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B19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lang w:bidi="ar"/>
              </w:rPr>
              <w:t xml:space="preserve">项目名称                                  </w:t>
            </w:r>
          </w:p>
        </w:tc>
        <w:tc>
          <w:tcPr>
            <w:tcW w:w="6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66C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lang w:bidi="ar"/>
              </w:rPr>
              <w:t>建设内容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0DC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lang w:bidi="ar"/>
              </w:rPr>
              <w:t>投资额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17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kern w:val="0"/>
                <w:lang w:bidi="ar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lang w:bidi="ar"/>
              </w:rPr>
              <w:t>补</w:t>
            </w:r>
            <w:r>
              <w:rPr>
                <w:rFonts w:hint="eastAsia" w:ascii="黑体" w:hAnsi="黑体" w:eastAsia="黑体" w:cs="仿宋_GB2312"/>
                <w:color w:val="auto"/>
                <w:kern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仿宋_GB2312"/>
                <w:color w:val="auto"/>
                <w:kern w:val="0"/>
                <w:lang w:bidi="ar"/>
              </w:rPr>
              <w:t>助</w:t>
            </w:r>
          </w:p>
          <w:p w14:paraId="3E4D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仿宋_GB2312"/>
                <w:color w:val="auto"/>
                <w:kern w:val="0"/>
                <w:lang w:bidi="ar"/>
              </w:rPr>
            </w:pPr>
            <w:r>
              <w:rPr>
                <w:rFonts w:hint="eastAsia" w:ascii="黑体" w:hAnsi="黑体" w:eastAsia="黑体" w:cs="仿宋_GB2312"/>
                <w:color w:val="auto"/>
                <w:kern w:val="0"/>
                <w:lang w:bidi="ar"/>
              </w:rPr>
              <w:t>金</w:t>
            </w:r>
            <w:r>
              <w:rPr>
                <w:rFonts w:hint="eastAsia" w:ascii="黑体" w:hAnsi="黑体" w:eastAsia="黑体" w:cs="仿宋_GB2312"/>
                <w:color w:val="auto"/>
                <w:kern w:val="0"/>
                <w:lang w:val="en-US" w:eastAsia="zh-CN" w:bidi="ar"/>
              </w:rPr>
              <w:t xml:space="preserve"> </w:t>
            </w:r>
            <w:r>
              <w:rPr>
                <w:rFonts w:hint="eastAsia" w:ascii="黑体" w:hAnsi="黑体" w:eastAsia="黑体" w:cs="仿宋_GB2312"/>
                <w:color w:val="auto"/>
                <w:kern w:val="0"/>
                <w:lang w:bidi="ar"/>
              </w:rPr>
              <w:t>额</w:t>
            </w:r>
          </w:p>
        </w:tc>
      </w:tr>
      <w:tr w14:paraId="4BD00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488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62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桃城镇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94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姜莲村村民委员会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9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省派驻点村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7E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柑橘分拣包装中心</w:t>
            </w:r>
          </w:p>
        </w:tc>
        <w:tc>
          <w:tcPr>
            <w:tcW w:w="628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71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建设柑橘分拣包装中心100平方一座及装修。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C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35244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5FC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C6A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东平镇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FF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太山村村民委员会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8C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省派驻点村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5A8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特色产业开发前期工程项目</w:t>
            </w:r>
          </w:p>
        </w:tc>
        <w:tc>
          <w:tcPr>
            <w:tcW w:w="6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FC9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太山村特色产业开发前期工程项目，即进行土地平整、建设挡土墙等，约1000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83E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2F3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760C8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5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369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6F4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东关镇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341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东关村村民委员会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D27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市派驻点村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718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蔬菜基地基础配套设施工程</w:t>
            </w:r>
          </w:p>
        </w:tc>
        <w:tc>
          <w:tcPr>
            <w:tcW w:w="6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6E4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利用蔬菜基地原有的机井，购置抽水泵一台，建设蓄水池150立方一座，铺设灌溉水管1300米；改造提升三座农业抽水灌站智能控制设施，加装四个出水口，抽水灌站机房监控等设施。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66C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4C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45B1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51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076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D5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岵山镇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3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茂霞村村民委员会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市派驻点村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C1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“岵山晚荔”名优水果种植项目</w:t>
            </w:r>
          </w:p>
        </w:tc>
        <w:tc>
          <w:tcPr>
            <w:tcW w:w="628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C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购买8年树龄荔枝，运至集体所有山母园地30亩（山地）进行种植、管护，发展荔枝产业。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98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C5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06E60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3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B9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合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计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共扶持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个项目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A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377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18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</w:tr>
    </w:tbl>
    <w:p w14:paraId="69D5515C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21602"/>
    <w:rsid w:val="589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2025-05-07T02:28:00Z</dcterms:created>
  <dc:creator>黄衍杰</dc:creator>
  <cp:lastModifiedBy>黄衍杰</cp:lastModifiedBy>
  <dcterms:modified xsi:type="dcterms:W3CDTF">2025-05-07T02:29:35Z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DD76CF032A26496EA8FCD6A1272483A8_11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