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附件</w:t>
      </w:r>
      <w:r>
        <w:rPr>
          <w:rFonts w:ascii="黑体" w:hAnsi="黑体" w:eastAsia="黑体" w:cs="宋体"/>
        </w:rPr>
        <w:t>1</w:t>
      </w:r>
    </w:p>
    <w:p>
      <w:pPr>
        <w:pStyle w:val="6"/>
        <w:adjustRightInd w:val="0"/>
        <w:snapToGrid w:val="0"/>
        <w:spacing w:before="0" w:after="0" w:line="200" w:lineRule="exact"/>
        <w:jc w:val="both"/>
        <w:rPr>
          <w:rFonts w:ascii="方正小标宋简体"/>
        </w:rPr>
      </w:pPr>
    </w:p>
    <w:p>
      <w:pPr>
        <w:pStyle w:val="6"/>
        <w:adjustRightInd w:val="0"/>
        <w:snapToGrid w:val="0"/>
        <w:spacing w:before="0" w:after="0" w:line="620" w:lineRule="exact"/>
      </w:pPr>
      <w:r>
        <w:rPr>
          <w:rFonts w:hint="eastAsia" w:ascii="方正小标宋简体"/>
        </w:rPr>
        <w:t>全国</w:t>
      </w:r>
      <w:r>
        <w:rPr>
          <w:rFonts w:hint="eastAsia"/>
        </w:rPr>
        <w:t>“安全生产月”活动宣传标语</w:t>
      </w:r>
    </w:p>
    <w:p>
      <w:pPr>
        <w:adjustRightInd w:val="0"/>
        <w:snapToGrid w:val="0"/>
        <w:spacing w:line="360" w:lineRule="exact"/>
        <w:rPr>
          <w:rFonts w:ascii="华文中宋" w:hAnsi="华文中宋" w:eastAsia="华文中宋" w:cs="宋体"/>
          <w:b/>
          <w:bCs/>
        </w:rPr>
      </w:pP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1.消除事故隐患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筑牢安全防线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2.生命至上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安全第一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3.生命重于泰山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守住安全底线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4.树牢安全发展理念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守住安全生产底线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5.发展决不能以牺牲安全为代价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6.党政同责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一岗双责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齐抓共管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失职追责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7.统筹推进复工复产和安全防范工作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8.抓防疫 促生产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保安全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9.复工复产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莫忘安全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10.复工复产要蹄疾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安全生产要步稳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11.事故是最大的成本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安全是最大的效益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12.安全生产必须警钟长鸣常抓不懈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13.安全来自警惕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事故出于麻痹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14.想安全事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上安全岗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做安全人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15.你对违章讲人情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事故对你不留情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16.宁为安全受累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不为事故流泪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17.多看一眼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安全保险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多防一步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少出事故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18.安全生产勿侥幸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违章违规要人命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19.行动起来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筑牢安全防线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20.我行动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我参与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我安全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21.安全为天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平安是福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22.安全生产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人人有责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23.安全你我他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平安靠大家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24.道路千万条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安全第一条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25.生命只有一次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 w:cs="宋体"/>
        </w:rPr>
        <w:t>安全从我做起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 w:cs="宋体"/>
        </w:rPr>
        <w:t>26.安全生产只有起点没有终点</w:t>
      </w:r>
    </w:p>
    <w:p>
      <w:pPr>
        <w:pStyle w:val="10"/>
        <w:adjustRightInd w:val="0"/>
        <w:snapToGrid w:val="0"/>
        <w:spacing w:line="360" w:lineRule="exact"/>
        <w:ind w:left="632" w:firstLine="0" w:firstLineChars="0"/>
        <w:rPr>
          <w:rFonts w:hint="eastAsia" w:ascii="仿宋" w:hAnsi="仿宋" w:eastAsia="仿宋" w:cs="??_GB2312"/>
        </w:rPr>
      </w:pPr>
      <w:r>
        <w:rPr>
          <w:rFonts w:hint="eastAsia" w:ascii="仿宋" w:hAnsi="仿宋" w:eastAsia="仿宋"/>
        </w:rPr>
        <w:t>27.安全人人抓</w:t>
      </w:r>
      <w:r>
        <w:rPr>
          <w:rFonts w:hint="eastAsia" w:ascii="仿宋" w:hAnsi="仿宋" w:eastAsia="仿宋" w:cs="??_GB2312"/>
        </w:rPr>
        <w:t xml:space="preserve"> </w:t>
      </w:r>
      <w:r>
        <w:rPr>
          <w:rFonts w:hint="eastAsia" w:ascii="仿宋" w:hAnsi="仿宋" w:eastAsia="仿宋"/>
        </w:rPr>
        <w:t>幸福千万家</w:t>
      </w:r>
    </w:p>
    <w:p>
      <w:pPr>
        <w:pStyle w:val="10"/>
        <w:adjustRightInd w:val="0"/>
        <w:snapToGrid w:val="0"/>
        <w:spacing w:line="360" w:lineRule="exact"/>
        <w:ind w:firstLine="640"/>
        <w:rPr>
          <w:rFonts w:hint="eastAsia" w:ascii="黑体" w:hAnsi="黑体" w:eastAsia="仿宋" w:cs="宋体"/>
          <w:color w:val="000000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211" w:right="1304" w:bottom="1871" w:left="1304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eastAsia="仿宋"/>
        </w:rPr>
        <w:t>28.深入开展第</w:t>
      </w:r>
      <w:r>
        <w:rPr>
          <w:rFonts w:hint="eastAsia" w:eastAsia="仿宋" w:cs="??_GB2312"/>
        </w:rPr>
        <w:t>19</w:t>
      </w:r>
      <w:r>
        <w:rPr>
          <w:rFonts w:hint="eastAsia" w:eastAsia="仿宋"/>
        </w:rPr>
        <w:t>个全国</w:t>
      </w:r>
      <w:r>
        <w:rPr>
          <w:rFonts w:hint="eastAsia" w:eastAsia="仿宋" w:cs="??_GB2312"/>
        </w:rPr>
        <w:t>“</w:t>
      </w:r>
      <w:r>
        <w:rPr>
          <w:rFonts w:hint="eastAsia" w:eastAsia="仿宋"/>
        </w:rPr>
        <w:t>安全生产月</w:t>
      </w:r>
      <w:r>
        <w:rPr>
          <w:rFonts w:hint="eastAsia" w:eastAsia="仿宋" w:cs="??_GB2312"/>
        </w:rPr>
        <w:t>”</w:t>
      </w:r>
      <w:r>
        <w:rPr>
          <w:rFonts w:hint="eastAsia" w:eastAsia="仿宋"/>
        </w:rPr>
        <w:t>和</w:t>
      </w:r>
      <w:r>
        <w:rPr>
          <w:rFonts w:hint="eastAsia" w:eastAsia="仿宋" w:cs="??_GB2312"/>
        </w:rPr>
        <w:t>“</w:t>
      </w:r>
      <w:r>
        <w:rPr>
          <w:rFonts w:hint="eastAsia" w:eastAsia="仿宋"/>
        </w:rPr>
        <w:t>安全生产万里行</w:t>
      </w:r>
      <w:r>
        <w:rPr>
          <w:rFonts w:hint="eastAsia" w:eastAsia="仿宋" w:cs="??_GB2312"/>
        </w:rPr>
        <w:t>”</w:t>
      </w:r>
      <w:r>
        <w:rPr>
          <w:rFonts w:hint="eastAsia" w:eastAsia="仿宋" w:cs="??_GB2312"/>
          <w:lang w:val="en-US" w:eastAsia="zh-CN"/>
        </w:rPr>
        <w:t>活动</w:t>
      </w:r>
      <w:bookmarkStart w:id="0" w:name="_GoBack"/>
      <w:bookmarkEnd w:id="0"/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640" w:leftChars="200" w:right="640" w:rightChars="2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- 8 -</w:t>
    </w:r>
    <w:r>
      <w:rPr>
        <w:rStyle w:val="9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4487"/>
    <w:rsid w:val="056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uiPriority w:val="0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2020-07-28T08:38:00Z</dcterms:created>
  <dc:creator>Administrator</dc:creator>
  <cp:lastModifiedBy>Administrator</cp:lastModifiedBy>
  <dcterms:modified xsi:type="dcterms:W3CDTF">2020-07-28T08:40:31Z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