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after="0" w:line="200" w:lineRule="exact"/>
        <w:jc w:val="both"/>
        <w:rPr>
          <w:rFonts w:ascii="方正小标宋简体"/>
        </w:rPr>
      </w:pPr>
    </w:p>
    <w:tbl>
      <w:tblPr>
        <w:tblStyle w:val="7"/>
        <w:tblpPr w:leftFromText="180" w:rightFromText="180" w:vertAnchor="text" w:horzAnchor="page" w:tblpX="1593" w:tblpY="-6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639"/>
        <w:gridCol w:w="2340"/>
        <w:gridCol w:w="1586"/>
        <w:gridCol w:w="2700"/>
        <w:gridCol w:w="1583"/>
        <w:gridCol w:w="4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附件</w:t>
            </w:r>
            <w:r>
              <w:rPr>
                <w:rFonts w:ascii="黑体" w:hAnsi="黑体" w:eastAsia="黑体" w:cs="宋体"/>
                <w:color w:val="000000"/>
              </w:rPr>
              <w:t>2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方正小标宋简体" w:hAnsi="华文中宋" w:eastAsia="方正小标宋简体" w:cs="宋体"/>
                <w:color w:val="000000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方正小标宋简体" w:hAnsi="华文中宋" w:eastAsia="方正小标宋简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华文中宋" w:eastAsia="方正小标宋简体" w:cs="宋体"/>
                <w:color w:val="000000"/>
                <w:sz w:val="44"/>
                <w:szCs w:val="44"/>
              </w:rPr>
              <w:t>达埔镇“安全生产月”和“八闽安全发展行”活动联络员推荐表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408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rPr>
                <w:rFonts w:ascii="方正小标宋简体" w:hAnsi="华文中宋" w:eastAsia="方正小标宋简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720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性别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职务</w:t>
            </w:r>
          </w:p>
        </w:tc>
        <w:tc>
          <w:tcPr>
            <w:tcW w:w="4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780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手机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传真</w:t>
            </w:r>
          </w:p>
        </w:tc>
        <w:tc>
          <w:tcPr>
            <w:tcW w:w="4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780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ascii="仿宋" w:hAnsi="仿宋" w:eastAsia="仿宋"/>
                <w:bCs/>
                <w:color w:val="000000"/>
              </w:rPr>
              <w:t>QQ</w:t>
            </w:r>
            <w:r>
              <w:rPr>
                <w:rFonts w:hint="eastAsia" w:ascii="仿宋" w:hAnsi="仿宋" w:eastAsia="仿宋"/>
                <w:bCs/>
                <w:color w:val="000000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微信号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电子邮箱</w:t>
            </w:r>
          </w:p>
        </w:tc>
        <w:tc>
          <w:tcPr>
            <w:tcW w:w="4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062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单位名称</w:t>
            </w:r>
          </w:p>
        </w:tc>
        <w:tc>
          <w:tcPr>
            <w:tcW w:w="12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620" w:lineRule="exact"/>
              <w:rPr>
                <w:rFonts w:ascii="宋体" w:hAnsi="宋体" w:eastAsia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089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" w:hAnsi="仿宋" w:eastAsia="仿宋" w:cs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通信地址</w:t>
            </w:r>
          </w:p>
        </w:tc>
        <w:tc>
          <w:tcPr>
            <w:tcW w:w="12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??_GB2312" w:hAnsi="宋体" w:eastAsia="宋体" w:cs="宋体"/>
                <w:b/>
                <w:bCs/>
                <w:color w:val="000000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注：请于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t>6</w:t>
      </w: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月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t>5</w:t>
      </w: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日前将此表发至邮箱：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fldChar w:fldCharType="begin"/>
      </w:r>
      <w:r>
        <w:rPr>
          <w:rFonts w:ascii="仿宋" w:hAnsi="仿宋" w:eastAsia="仿宋" w:cs="??_GB2312"/>
          <w:bCs/>
          <w:color w:val="000000"/>
          <w:sz w:val="28"/>
          <w:szCs w:val="28"/>
        </w:rPr>
        <w:instrText xml:space="preserve"> HYPERLINK "mailto:dpzawb123</w:instrText>
      </w:r>
      <w:r>
        <w:rPr>
          <w:rFonts w:ascii="仿宋" w:hAnsi="仿宋" w:eastAsia="仿宋"/>
        </w:rPr>
        <w:instrText xml:space="preserve">@</w:instrText>
      </w:r>
      <w:r>
        <w:rPr>
          <w:rFonts w:ascii="仿宋" w:hAnsi="仿宋" w:eastAsia="仿宋" w:cs="??_GB2312"/>
        </w:rPr>
        <w:instrText xml:space="preserve">163.com</w:instrTex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instrText xml:space="preserve">" </w:instrTex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fldChar w:fldCharType="separate"/>
      </w:r>
      <w:r>
        <w:rPr>
          <w:rStyle w:val="10"/>
          <w:rFonts w:ascii="仿宋" w:hAnsi="仿宋" w:eastAsia="仿宋" w:cs="??_GB2312"/>
          <w:bCs/>
          <w:sz w:val="28"/>
          <w:szCs w:val="28"/>
        </w:rPr>
        <w:t>dpzawb123</w:t>
      </w:r>
      <w:r>
        <w:rPr>
          <w:rStyle w:val="10"/>
          <w:rFonts w:ascii="仿宋" w:hAnsi="仿宋" w:eastAsia="仿宋"/>
        </w:rPr>
        <w:t>@</w:t>
      </w:r>
      <w:r>
        <w:rPr>
          <w:rStyle w:val="10"/>
          <w:rFonts w:ascii="仿宋" w:hAnsi="仿宋" w:eastAsia="仿宋" w:cs="??_GB2312"/>
        </w:rPr>
        <w:t>163.com</w:t>
      </w:r>
      <w:r>
        <w:rPr>
          <w:rFonts w:ascii="仿宋" w:hAnsi="仿宋" w:eastAsia="仿宋" w:cs="??_GB2312"/>
          <w:bCs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 w:cs="??_GB2312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A4487"/>
    <w:rsid w:val="056A4487"/>
    <w:rsid w:val="67D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uiPriority w:val="0"/>
    <w:pPr>
      <w:spacing w:before="240" w:after="60" w:line="640" w:lineRule="exact"/>
      <w:jc w:val="center"/>
      <w:outlineLvl w:val="0"/>
    </w:pPr>
    <w:rPr>
      <w:rFonts w:ascii="Cambria" w:hAnsi="Cambria" w:eastAsia="方正小标宋简体"/>
      <w:sz w:val="44"/>
      <w:szCs w:val="4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2020-07-28T08:38:00Z</dcterms:created>
  <dc:creator>Administrator</dc:creator>
  <cp:lastModifiedBy>Administrator</cp:lastModifiedBy>
  <dcterms:modified xsi:type="dcterms:W3CDTF">2020-07-28T08:45:10Z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