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FD" w:rsidRDefault="00777AFD" w:rsidP="00777AFD">
      <w:pPr>
        <w:pStyle w:val="a3"/>
        <w:spacing w:before="100" w:line="222" w:lineRule="auto"/>
        <w:ind w:left="14"/>
        <w:rPr>
          <w:rFonts w:hint="eastAsia"/>
          <w:spacing w:val="28"/>
          <w:lang w:eastAsia="zh-CN"/>
        </w:rPr>
      </w:pPr>
      <w:bookmarkStart w:id="0" w:name="OLE_LINK1"/>
      <w:bookmarkStart w:id="1" w:name="OLE_LINK2"/>
    </w:p>
    <w:p w:rsidR="00777AFD" w:rsidRDefault="00777AFD" w:rsidP="00777AFD">
      <w:pPr>
        <w:pStyle w:val="a3"/>
        <w:spacing w:before="100" w:line="222" w:lineRule="auto"/>
        <w:ind w:left="14"/>
        <w:rPr>
          <w:rFonts w:hint="eastAsia"/>
          <w:spacing w:val="28"/>
          <w:lang w:eastAsia="zh-CN"/>
        </w:rPr>
      </w:pPr>
    </w:p>
    <w:p w:rsidR="00777AFD" w:rsidRDefault="00777AFD" w:rsidP="00777AFD">
      <w:pPr>
        <w:pStyle w:val="a3"/>
        <w:spacing w:before="100" w:line="222" w:lineRule="auto"/>
        <w:ind w:left="14"/>
        <w:rPr>
          <w:rFonts w:hint="eastAsia"/>
          <w:spacing w:val="28"/>
          <w:lang w:eastAsia="zh-CN"/>
        </w:rPr>
      </w:pPr>
    </w:p>
    <w:p w:rsidR="00777AFD" w:rsidRDefault="00777AFD" w:rsidP="00777AFD">
      <w:pPr>
        <w:pStyle w:val="a3"/>
        <w:spacing w:before="100" w:line="222" w:lineRule="auto"/>
        <w:ind w:left="14"/>
        <w:rPr>
          <w:lang w:eastAsia="zh-CN"/>
        </w:rPr>
      </w:pPr>
      <w:r>
        <w:rPr>
          <w:spacing w:val="28"/>
          <w:lang w:eastAsia="zh-CN"/>
        </w:rPr>
        <w:t>附件4</w:t>
      </w:r>
    </w:p>
    <w:p w:rsidR="00777AFD" w:rsidRDefault="00777AFD" w:rsidP="00777AFD">
      <w:pPr>
        <w:pStyle w:val="a3"/>
        <w:spacing w:line="560" w:lineRule="exact"/>
        <w:ind w:left="1590"/>
        <w:rPr>
          <w:b/>
          <w:bCs/>
          <w:sz w:val="32"/>
          <w:szCs w:val="32"/>
          <w:lang w:eastAsia="zh-CN"/>
        </w:rPr>
      </w:pPr>
      <w:bookmarkStart w:id="2" w:name="OLE_LINK8"/>
      <w:bookmarkStart w:id="3" w:name="OLE_LINK9"/>
      <w:r>
        <w:rPr>
          <w:b/>
          <w:bCs/>
          <w:spacing w:val="16"/>
          <w:sz w:val="32"/>
          <w:szCs w:val="32"/>
          <w:lang w:eastAsia="zh-CN"/>
        </w:rPr>
        <w:t>永春大溪桥</w:t>
      </w:r>
      <w:r>
        <w:rPr>
          <w:rFonts w:hint="eastAsia"/>
          <w:b/>
          <w:bCs/>
          <w:spacing w:val="16"/>
          <w:sz w:val="32"/>
          <w:szCs w:val="32"/>
          <w:lang w:eastAsia="zh-CN"/>
        </w:rPr>
        <w:t>达</w:t>
      </w:r>
      <w:proofErr w:type="gramStart"/>
      <w:r>
        <w:rPr>
          <w:rFonts w:hint="eastAsia"/>
          <w:b/>
          <w:bCs/>
          <w:spacing w:val="16"/>
          <w:sz w:val="32"/>
          <w:szCs w:val="32"/>
          <w:lang w:eastAsia="zh-CN"/>
        </w:rPr>
        <w:t>埔</w:t>
      </w:r>
      <w:proofErr w:type="gramEnd"/>
      <w:r>
        <w:rPr>
          <w:rFonts w:hint="eastAsia"/>
          <w:b/>
          <w:bCs/>
          <w:spacing w:val="16"/>
          <w:sz w:val="32"/>
          <w:szCs w:val="32"/>
          <w:lang w:eastAsia="zh-CN"/>
        </w:rPr>
        <w:t>段</w:t>
      </w:r>
      <w:r>
        <w:rPr>
          <w:b/>
          <w:bCs/>
          <w:spacing w:val="16"/>
          <w:sz w:val="32"/>
          <w:szCs w:val="32"/>
          <w:lang w:eastAsia="zh-CN"/>
        </w:rPr>
        <w:t>畜禽规模养殖场责任人员</w:t>
      </w:r>
      <w:bookmarkEnd w:id="2"/>
      <w:bookmarkEnd w:id="3"/>
    </w:p>
    <w:p w:rsidR="00777AFD" w:rsidRDefault="00777AFD" w:rsidP="00777AFD">
      <w:pPr>
        <w:spacing w:line="157" w:lineRule="exact"/>
        <w:rPr>
          <w:lang w:eastAsia="zh-CN"/>
        </w:rPr>
      </w:pPr>
    </w:p>
    <w:tbl>
      <w:tblPr>
        <w:tblStyle w:val="a6"/>
        <w:tblW w:w="8796" w:type="dxa"/>
        <w:tblLayout w:type="fixed"/>
        <w:tblLook w:val="04A0"/>
      </w:tblPr>
      <w:tblGrid>
        <w:gridCol w:w="763"/>
        <w:gridCol w:w="764"/>
        <w:gridCol w:w="2994"/>
        <w:gridCol w:w="1125"/>
        <w:gridCol w:w="1695"/>
        <w:gridCol w:w="1455"/>
      </w:tblGrid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村别</w:t>
            </w:r>
            <w:proofErr w:type="gramEnd"/>
          </w:p>
        </w:tc>
        <w:tc>
          <w:tcPr>
            <w:tcW w:w="299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-4"/>
                <w:sz w:val="24"/>
                <w:szCs w:val="24"/>
              </w:rPr>
              <w:t>养殖场户名称</w:t>
            </w:r>
            <w:proofErr w:type="spellEnd"/>
          </w:p>
        </w:tc>
        <w:tc>
          <w:tcPr>
            <w:tcW w:w="1125" w:type="dxa"/>
            <w:shd w:val="clear" w:color="auto" w:fill="auto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</w:rPr>
              <w:t>镇分管领导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镇挂钩村领导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备注</w:t>
            </w:r>
          </w:p>
        </w:tc>
      </w:tr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狮峰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777AFD" w:rsidRDefault="00777AFD" w:rsidP="00AA1CC4">
            <w:pPr>
              <w:spacing w:before="253" w:line="219" w:lineRule="auto"/>
              <w:ind w:left="30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永春县琪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养殖有限公司</w:t>
            </w:r>
          </w:p>
        </w:tc>
        <w:tc>
          <w:tcPr>
            <w:tcW w:w="112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林星裕</w:t>
            </w:r>
            <w:proofErr w:type="gramEnd"/>
          </w:p>
        </w:tc>
        <w:tc>
          <w:tcPr>
            <w:tcW w:w="169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郭月娇</w:t>
            </w:r>
          </w:p>
        </w:tc>
        <w:tc>
          <w:tcPr>
            <w:tcW w:w="145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停养</w:t>
            </w:r>
            <w:proofErr w:type="gramEnd"/>
          </w:p>
        </w:tc>
      </w:tr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洪步</w:t>
            </w:r>
            <w:proofErr w:type="spellEnd"/>
          </w:p>
        </w:tc>
        <w:tc>
          <w:tcPr>
            <w:tcW w:w="2994" w:type="dxa"/>
            <w:shd w:val="clear" w:color="auto" w:fill="auto"/>
            <w:vAlign w:val="center"/>
          </w:tcPr>
          <w:p w:rsidR="00777AFD" w:rsidRDefault="00777AFD" w:rsidP="00AA1CC4">
            <w:pPr>
              <w:spacing w:before="103" w:line="241" w:lineRule="auto"/>
              <w:ind w:left="1021" w:right="183" w:hanging="8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永春县达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埔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镇洪步</w:t>
            </w:r>
          </w:p>
          <w:p w:rsidR="00777AFD" w:rsidRDefault="00777AFD" w:rsidP="00AA1CC4">
            <w:pPr>
              <w:spacing w:before="103" w:line="241" w:lineRule="auto"/>
              <w:ind w:left="1021" w:right="183" w:hanging="8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村岭头寨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福春养殖场</w:t>
            </w:r>
          </w:p>
        </w:tc>
        <w:tc>
          <w:tcPr>
            <w:tcW w:w="112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林星裕</w:t>
            </w:r>
            <w:proofErr w:type="gramEnd"/>
          </w:p>
        </w:tc>
        <w:tc>
          <w:tcPr>
            <w:tcW w:w="169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颜继晖</w:t>
            </w:r>
          </w:p>
        </w:tc>
        <w:tc>
          <w:tcPr>
            <w:tcW w:w="145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停养</w:t>
            </w:r>
            <w:proofErr w:type="gramEnd"/>
          </w:p>
        </w:tc>
      </w:tr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洑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777AFD" w:rsidRDefault="00777AFD" w:rsidP="00AA1CC4">
            <w:pPr>
              <w:spacing w:before="246" w:line="219" w:lineRule="auto"/>
              <w:ind w:left="421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永春裕昌养殖有限公司</w:t>
            </w:r>
          </w:p>
        </w:tc>
        <w:tc>
          <w:tcPr>
            <w:tcW w:w="112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林星裕</w:t>
            </w:r>
            <w:proofErr w:type="gramEnd"/>
          </w:p>
        </w:tc>
        <w:tc>
          <w:tcPr>
            <w:tcW w:w="169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吕志鹏</w:t>
            </w:r>
          </w:p>
        </w:tc>
        <w:tc>
          <w:tcPr>
            <w:tcW w:w="145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洑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777AFD" w:rsidRDefault="00777AFD" w:rsidP="00AA1CC4">
            <w:pPr>
              <w:spacing w:before="247" w:line="219" w:lineRule="auto"/>
              <w:ind w:left="421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永春裕发养殖有限公司</w:t>
            </w:r>
          </w:p>
        </w:tc>
        <w:tc>
          <w:tcPr>
            <w:tcW w:w="112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林星裕</w:t>
            </w:r>
            <w:proofErr w:type="gramEnd"/>
          </w:p>
        </w:tc>
        <w:tc>
          <w:tcPr>
            <w:tcW w:w="169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吕志鹏</w:t>
            </w:r>
          </w:p>
        </w:tc>
        <w:tc>
          <w:tcPr>
            <w:tcW w:w="145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7AFD" w:rsidTr="00AA1CC4">
        <w:tc>
          <w:tcPr>
            <w:tcW w:w="763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64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洑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</w:rPr>
              <w:t>溪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777AFD" w:rsidRDefault="00777AFD" w:rsidP="00AA1CC4">
            <w:pPr>
              <w:spacing w:before="268" w:line="219" w:lineRule="auto"/>
              <w:ind w:left="61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永春县达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埔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永盛养殖有限公司</w:t>
            </w:r>
          </w:p>
        </w:tc>
        <w:tc>
          <w:tcPr>
            <w:tcW w:w="112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林星裕</w:t>
            </w:r>
            <w:proofErr w:type="gramEnd"/>
          </w:p>
        </w:tc>
        <w:tc>
          <w:tcPr>
            <w:tcW w:w="169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吕志鹏</w:t>
            </w:r>
          </w:p>
        </w:tc>
        <w:tc>
          <w:tcPr>
            <w:tcW w:w="1455" w:type="dxa"/>
            <w:vAlign w:val="center"/>
          </w:tcPr>
          <w:p w:rsidR="00777AFD" w:rsidRDefault="00777AFD" w:rsidP="00AA1C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bookmarkEnd w:id="0"/>
      <w:bookmarkEnd w:id="1"/>
    </w:tbl>
    <w:p w:rsidR="00D058F7" w:rsidRPr="00777AFD" w:rsidRDefault="00D058F7" w:rsidP="00777AFD">
      <w:pPr>
        <w:spacing w:line="244" w:lineRule="auto"/>
        <w:rPr>
          <w:rFonts w:eastAsiaTheme="minorEastAsia" w:hint="eastAsia"/>
          <w:lang w:eastAsia="zh-CN"/>
        </w:rPr>
      </w:pPr>
    </w:p>
    <w:sectPr w:rsidR="00D058F7" w:rsidRPr="00777AFD" w:rsidSect="00D058F7">
      <w:footerReference w:type="default" r:id="rId7"/>
      <w:pgSz w:w="11900" w:h="16820"/>
      <w:pgMar w:top="400" w:right="1314" w:bottom="1346" w:left="1635" w:header="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E0" w:rsidRDefault="00D651E0">
      <w:r>
        <w:separator/>
      </w:r>
    </w:p>
  </w:endnote>
  <w:endnote w:type="continuationSeparator" w:id="0">
    <w:p w:rsidR="00D651E0" w:rsidRDefault="00D6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5" w:lineRule="auto"/>
      <w:ind w:left="7704"/>
      <w:rPr>
        <w:rFonts w:ascii="宋体" w:eastAsia="宋体" w:hAnsi="宋体" w:cs="宋体"/>
        <w:sz w:val="31"/>
        <w:szCs w:val="31"/>
      </w:rPr>
    </w:pPr>
    <w:r w:rsidRPr="00D058F7"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next-textbox:#_x0000_s1027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D651E0">
                  <w:instrText xml:space="preserve"> PAGE  \* MERGEFORMAT </w:instrText>
                </w:r>
                <w:r>
                  <w:fldChar w:fldCharType="separate"/>
                </w:r>
                <w:r w:rsidR="00777AF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D651E0">
      <w:rPr>
        <w:rFonts w:ascii="宋体" w:eastAsia="宋体" w:hAnsi="宋体" w:cs="宋体"/>
        <w:spacing w:val="-3"/>
        <w:sz w:val="31"/>
        <w:szCs w:val="31"/>
      </w:rPr>
      <w:t>—21—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E0" w:rsidRDefault="00D651E0">
      <w:r>
        <w:separator/>
      </w:r>
    </w:p>
  </w:footnote>
  <w:footnote w:type="continuationSeparator" w:id="0">
    <w:p w:rsidR="00D651E0" w:rsidRDefault="00D65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4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D058F7"/>
    <w:rsid w:val="00310966"/>
    <w:rsid w:val="0070654B"/>
    <w:rsid w:val="00777AFD"/>
    <w:rsid w:val="00804DC8"/>
    <w:rsid w:val="00D058F7"/>
    <w:rsid w:val="00D651E0"/>
    <w:rsid w:val="00E05C3D"/>
    <w:rsid w:val="01C81F50"/>
    <w:rsid w:val="0680104B"/>
    <w:rsid w:val="06F7755F"/>
    <w:rsid w:val="07D01B5E"/>
    <w:rsid w:val="0E605EC0"/>
    <w:rsid w:val="13E65DFE"/>
    <w:rsid w:val="17D452D8"/>
    <w:rsid w:val="18AC4F64"/>
    <w:rsid w:val="18FE652B"/>
    <w:rsid w:val="1A1F0D66"/>
    <w:rsid w:val="1BE83859"/>
    <w:rsid w:val="1C4242BA"/>
    <w:rsid w:val="1D353A79"/>
    <w:rsid w:val="27B562A3"/>
    <w:rsid w:val="3219327C"/>
    <w:rsid w:val="352632D3"/>
    <w:rsid w:val="38CC5188"/>
    <w:rsid w:val="38D65166"/>
    <w:rsid w:val="39AD08EF"/>
    <w:rsid w:val="3B620744"/>
    <w:rsid w:val="3D0C480F"/>
    <w:rsid w:val="441B3207"/>
    <w:rsid w:val="47617B01"/>
    <w:rsid w:val="482210FD"/>
    <w:rsid w:val="527A5F1B"/>
    <w:rsid w:val="55F76E0A"/>
    <w:rsid w:val="5D35760E"/>
    <w:rsid w:val="60F12BA5"/>
    <w:rsid w:val="638A0A00"/>
    <w:rsid w:val="63B7730E"/>
    <w:rsid w:val="692A3D9F"/>
    <w:rsid w:val="6C586E75"/>
    <w:rsid w:val="75E65D6E"/>
    <w:rsid w:val="78D12489"/>
    <w:rsid w:val="7B494559"/>
    <w:rsid w:val="7B764183"/>
    <w:rsid w:val="7F2D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AF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D058F7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D058F7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D058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D058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D05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058F7"/>
    <w:rPr>
      <w:rFonts w:ascii="仿宋" w:eastAsia="仿宋" w:hAnsi="仿宋" w:cs="仿宋"/>
      <w:sz w:val="30"/>
      <w:szCs w:val="30"/>
    </w:rPr>
  </w:style>
  <w:style w:type="character" w:customStyle="1" w:styleId="Char">
    <w:name w:val="正文文本 Char"/>
    <w:basedOn w:val="a0"/>
    <w:link w:val="a3"/>
    <w:semiHidden/>
    <w:rsid w:val="00777AFD"/>
    <w:rPr>
      <w:rFonts w:ascii="仿宋" w:eastAsia="仿宋" w:hAnsi="仿宋" w:cs="仿宋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2025-05-06T03:27:00Z</cp:lastPrinted>
  <dcterms:created xsi:type="dcterms:W3CDTF">2025-11-07T03:07:00Z</dcterms:created>
  <dcterms:modified xsi:type="dcterms:W3CDTF">2025-11-07T03:07:00Z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2025-05-03T09:55:29Z</vt:filetime>
  </property>
  <property fmtid="{D5CDD505-2E9C-101B-9397-08002B2CF9AE}" pid="4" name="UsrData">
    <vt:lpwstr>6815778c30e711002152b011wl</vt:lpwstr>
  </property>
  <property fmtid="{D5CDD505-2E9C-101B-9397-08002B2CF9AE}" pid="5" name="KSOTemplateDocerSaveRecord">
    <vt:lpwstr>eyJoZGlkIjoiMGU5ZjY0YTJlN2ZmOWUxZDE3OTczYzNkOGY4OTVlN2UiLCJ1c2VySWQiOiI2ODcwMzA3NDcifQ==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91FDE11786DB49B2A4232EE0316B6BD2_13</vt:lpwstr>
  </property>
</Properties>
</file>