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仿宋_GB2312" w:hAnsi="宋体" w:eastAsia="仿宋_GB2312" w:cs="Times New Roman"/>
          <w:sz w:val="32"/>
          <w:szCs w:val="32"/>
        </w:rPr>
      </w:pPr>
      <w:r>
        <w:rPr>
          <w:rFonts w:hint="eastAsia" w:ascii="仿宋_GB2312" w:hAnsi="宋体" w:eastAsia="仿宋_GB2312" w:cs="Times New Roman"/>
          <w:sz w:val="32"/>
          <w:szCs w:val="32"/>
        </w:rPr>
        <w:t>永</w:t>
      </w:r>
      <w:r>
        <w:rPr>
          <w:rFonts w:hint="eastAsia" w:ascii="仿宋_GB2312" w:hAnsi="宋体" w:eastAsia="仿宋_GB2312" w:cs="Times New Roman"/>
          <w:sz w:val="32"/>
          <w:szCs w:val="32"/>
          <w:lang w:eastAsia="zh-CN"/>
        </w:rPr>
        <w:t>蓬政</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2024〕5</w:t>
      </w:r>
      <w:r>
        <w:rPr>
          <w:rFonts w:hint="eastAsia" w:ascii="仿宋_GB2312" w:hAnsi="宋体" w:eastAsia="仿宋_GB2312" w:cs="Times New Roman"/>
          <w:sz w:val="32"/>
          <w:szCs w:val="32"/>
        </w:rPr>
        <w:t>号</w:t>
      </w:r>
    </w:p>
    <w:p>
      <w:pPr>
        <w:spacing w:line="560" w:lineRule="exact"/>
        <w:rPr>
          <w:rFonts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关于举办2024</w:t>
      </w:r>
      <w:r>
        <w:rPr>
          <w:rFonts w:hint="eastAsia" w:ascii="方正小标宋简体" w:hAnsi="宋体" w:eastAsia="方正小标宋简体" w:cs="宋体"/>
          <w:sz w:val="44"/>
          <w:szCs w:val="44"/>
        </w:rPr>
        <w:t>年蓬壶春节</w:t>
      </w:r>
      <w:r>
        <w:rPr>
          <w:rFonts w:hint="eastAsia" w:ascii="方正小标宋简体" w:hAnsi="方正小标宋简体" w:eastAsia="方正小标宋简体" w:cs="方正小标宋简体"/>
          <w:sz w:val="44"/>
          <w:szCs w:val="44"/>
        </w:rPr>
        <w:t>男子篮球</w:t>
      </w:r>
    </w:p>
    <w:p>
      <w:pPr>
        <w:keepNext w:val="0"/>
        <w:keepLines w:val="0"/>
        <w:pageBreakBefore w:val="0"/>
        <w:widowControl/>
        <w:kinsoku/>
        <w:wordWrap/>
        <w:overflowPunct/>
        <w:topLinePunct w:val="0"/>
        <w:autoSpaceDE/>
        <w:autoSpaceDN/>
        <w:bidi w:val="0"/>
        <w:adjustRightInd/>
        <w:snapToGrid/>
        <w:spacing w:before="157" w:beforeLines="50" w:line="56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争霸赛的通知</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蓬壶镇各村委会：</w:t>
      </w:r>
    </w:p>
    <w:p>
      <w:pPr>
        <w:spacing w:line="56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为贯彻落实《全民健身计划》，推动我镇全民健身运动的深入开展，</w:t>
      </w:r>
      <w:r>
        <w:rPr>
          <w:rFonts w:hint="eastAsia" w:ascii="仿宋_GB2312" w:hAnsi="Arial" w:eastAsia="仿宋_GB2312" w:cs="Arial"/>
          <w:color w:val="000000" w:themeColor="text1"/>
          <w:sz w:val="32"/>
          <w:szCs w:val="32"/>
          <w:shd w:val="clear" w:color="auto" w:fill="FFFFFF"/>
          <w14:textFill>
            <w14:solidFill>
              <w14:schemeClr w14:val="tx1"/>
            </w14:solidFill>
          </w14:textFill>
        </w:rPr>
        <w:t>促进全民健身与全民健康深度融合，</w:t>
      </w:r>
      <w:r>
        <w:rPr>
          <w:rFonts w:hint="eastAsia" w:ascii="仿宋_GB2312" w:hAnsi="仿宋" w:eastAsia="仿宋_GB2312" w:cs="仿宋"/>
          <w:sz w:val="32"/>
          <w:szCs w:val="32"/>
        </w:rPr>
        <w:t>丰富群众的体育文化生活，提高群众精气神、参与感及幸福指数。经研究，决定举办2024年蓬壶镇春节男子篮球争霸赛。现将竞赛规程发给你们，请各村积极组队参赛。</w:t>
      </w:r>
    </w:p>
    <w:p>
      <w:pPr>
        <w:spacing w:line="560" w:lineRule="exact"/>
        <w:rPr>
          <w:rFonts w:hint="eastAsia" w:ascii="仿宋_GB2312" w:hAnsi="仿宋" w:eastAsia="仿宋_GB2312" w:cs="仿宋"/>
          <w:sz w:val="32"/>
          <w:szCs w:val="32"/>
        </w:rPr>
      </w:pPr>
    </w:p>
    <w:p>
      <w:pPr>
        <w:spacing w:line="560" w:lineRule="exact"/>
        <w:ind w:firstLine="608" w:firstLineChars="2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附件</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1.</w:t>
      </w:r>
      <w:r>
        <w:rPr>
          <w:rFonts w:hint="eastAsia" w:ascii="仿宋_GB2312" w:hAnsi="仿宋_GB2312" w:eastAsia="仿宋_GB2312" w:cs="仿宋_GB2312"/>
          <w:sz w:val="32"/>
          <w:szCs w:val="32"/>
        </w:rPr>
        <w:t xml:space="preserve"> 2024年蓬壶镇春节男子篮球争霸赛</w:t>
      </w:r>
      <w:r>
        <w:rPr>
          <w:rFonts w:hint="eastAsia" w:ascii="仿宋_GB2312" w:hAnsi="仿宋_GB2312" w:eastAsia="仿宋_GB2312" w:cs="仿宋_GB2312"/>
          <w:w w:val="95"/>
          <w:sz w:val="32"/>
          <w:szCs w:val="32"/>
        </w:rPr>
        <w:t>竞赛规程</w:t>
      </w:r>
    </w:p>
    <w:p>
      <w:pPr>
        <w:spacing w:line="560" w:lineRule="exact"/>
        <w:ind w:left="1117" w:leftChars="532" w:firstLine="304" w:firstLineChars="10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2.</w:t>
      </w:r>
      <w:r>
        <w:rPr>
          <w:rFonts w:hint="eastAsia" w:ascii="仿宋_GB2312" w:hAnsi="仿宋_GB2312" w:eastAsia="仿宋_GB2312" w:cs="仿宋_GB2312"/>
          <w:sz w:val="32"/>
          <w:szCs w:val="32"/>
        </w:rPr>
        <w:t xml:space="preserve"> 2024年蓬壶镇春节男子篮球争霸赛</w:t>
      </w:r>
      <w:r>
        <w:rPr>
          <w:rFonts w:hint="eastAsia" w:ascii="仿宋_GB2312" w:hAnsi="仿宋_GB2312" w:eastAsia="仿宋_GB2312" w:cs="仿宋_GB2312"/>
          <w:w w:val="95"/>
          <w:sz w:val="32"/>
          <w:szCs w:val="32"/>
        </w:rPr>
        <w:t>报名表</w:t>
      </w:r>
    </w:p>
    <w:p>
      <w:pPr>
        <w:spacing w:line="560" w:lineRule="exact"/>
        <w:ind w:left="958" w:leftChars="456" w:firstLine="456" w:firstLineChars="150"/>
        <w:rPr>
          <w:rFonts w:ascii="仿宋_GB2312" w:hAnsi="仿宋_GB2312" w:eastAsia="仿宋_GB2312" w:cs="仿宋_GB2312"/>
          <w:w w:val="95"/>
          <w:sz w:val="32"/>
          <w:szCs w:val="32"/>
        </w:rPr>
      </w:pPr>
      <w:r>
        <w:rPr>
          <w:rFonts w:hint="eastAsia" w:ascii="仿宋_GB2312" w:hAnsi="仿宋_GB2312" w:eastAsia="仿宋_GB2312" w:cs="仿宋_GB2312"/>
          <w:w w:val="95"/>
          <w:sz w:val="32"/>
          <w:szCs w:val="32"/>
        </w:rPr>
        <w:t>3.</w:t>
      </w:r>
      <w:r>
        <w:rPr>
          <w:rFonts w:hint="eastAsia" w:ascii="仿宋_GB2312" w:hAnsi="仿宋_GB2312" w:eastAsia="仿宋_GB2312" w:cs="仿宋_GB2312"/>
          <w:sz w:val="32"/>
          <w:szCs w:val="32"/>
        </w:rPr>
        <w:t xml:space="preserve"> 2024年蓬壶镇春节男子篮球争霸赛</w:t>
      </w:r>
      <w:r>
        <w:rPr>
          <w:rFonts w:hint="eastAsia" w:ascii="仿宋_GB2312" w:hAnsi="仿宋_GB2312" w:eastAsia="仿宋_GB2312" w:cs="仿宋_GB2312"/>
          <w:w w:val="95"/>
          <w:sz w:val="32"/>
          <w:szCs w:val="32"/>
        </w:rPr>
        <w:t>参赛承诺书</w:t>
      </w:r>
    </w:p>
    <w:p>
      <w:pPr>
        <w:spacing w:line="560" w:lineRule="exact"/>
        <w:ind w:left="958" w:leftChars="456" w:firstLine="480" w:firstLineChars="150"/>
        <w:rPr>
          <w:rFonts w:hint="eastAsia" w:ascii="仿宋_GB2312" w:hAnsi="仿宋_GB2312" w:eastAsia="仿宋_GB2312" w:cs="仿宋_GB2312"/>
          <w:w w:val="95"/>
          <w:sz w:val="32"/>
          <w:szCs w:val="32"/>
        </w:rPr>
      </w:pPr>
      <w:r>
        <w:rPr>
          <w:rFonts w:hint="eastAsia" w:ascii="仿宋_GB2312" w:eastAsia="仿宋_GB2312"/>
          <w:sz w:val="32"/>
          <w:szCs w:val="32"/>
        </w:rPr>
        <w:t>4.自愿参赛责任保证书</w:t>
      </w:r>
    </w:p>
    <w:p>
      <w:pPr>
        <w:spacing w:line="560" w:lineRule="exact"/>
        <w:ind w:firstLine="4000" w:firstLineChars="1250"/>
        <w:rPr>
          <w:rFonts w:ascii="仿宋_GB2312" w:hAnsi="仿宋_GB2312" w:eastAsia="仿宋_GB2312" w:cs="仿宋_GB2312"/>
          <w:sz w:val="32"/>
          <w:szCs w:val="32"/>
        </w:rPr>
      </w:pPr>
    </w:p>
    <w:p>
      <w:pPr>
        <w:spacing w:line="560" w:lineRule="exact"/>
        <w:ind w:firstLine="4000" w:firstLineChars="1250"/>
        <w:rPr>
          <w:rFonts w:ascii="仿宋_GB2312" w:hAnsi="仿宋_GB2312" w:eastAsia="仿宋_GB2312" w:cs="仿宋_GB2312"/>
          <w:sz w:val="32"/>
          <w:szCs w:val="32"/>
        </w:rPr>
      </w:pPr>
    </w:p>
    <w:p>
      <w:pPr>
        <w:spacing w:line="560" w:lineRule="exact"/>
        <w:ind w:firstLine="4000" w:firstLineChars="125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永春县蓬壶镇人民政府  </w:t>
      </w:r>
    </w:p>
    <w:p>
      <w:pPr>
        <w:spacing w:line="560" w:lineRule="exact"/>
        <w:ind w:firstLine="4000" w:firstLineChars="12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2024年1月29日</w:t>
      </w:r>
    </w:p>
    <w:p>
      <w:pPr>
        <w:spacing w:line="560" w:lineRule="exact"/>
        <w:ind w:firstLine="4000" w:firstLineChars="1250"/>
        <w:jc w:val="center"/>
        <w:rPr>
          <w:rFonts w:hint="eastAsia" w:ascii="仿宋_GB2312" w:hAnsi="仿宋_GB2312" w:eastAsia="仿宋_GB2312" w:cs="仿宋_GB2312"/>
          <w:sz w:val="32"/>
          <w:szCs w:val="32"/>
        </w:rPr>
      </w:pPr>
    </w:p>
    <w:p>
      <w:pPr>
        <w:spacing w:line="560" w:lineRule="exact"/>
        <w:ind w:firstLine="4000" w:firstLineChars="1250"/>
        <w:jc w:val="center"/>
        <w:rPr>
          <w:rFonts w:hint="eastAsia" w:ascii="仿宋_GB2312" w:hAnsi="仿宋_GB2312" w:eastAsia="仿宋_GB2312" w:cs="仿宋_GB2312"/>
          <w:sz w:val="32"/>
          <w:szCs w:val="32"/>
        </w:rPr>
      </w:pPr>
    </w:p>
    <w:p>
      <w:pPr>
        <w:spacing w:line="560" w:lineRule="exact"/>
        <w:ind w:firstLine="4000" w:firstLineChars="1250"/>
        <w:jc w:val="center"/>
        <w:rPr>
          <w:rFonts w:hint="eastAsia" w:ascii="仿宋_GB2312" w:hAnsi="仿宋_GB2312" w:eastAsia="仿宋_GB2312" w:cs="仿宋_GB2312"/>
          <w:sz w:val="32"/>
          <w:szCs w:val="32"/>
        </w:rPr>
      </w:pPr>
    </w:p>
    <w:p>
      <w:pPr>
        <w:spacing w:line="560" w:lineRule="exact"/>
        <w:ind w:firstLine="4000" w:firstLineChars="1250"/>
        <w:jc w:val="center"/>
        <w:rPr>
          <w:rFonts w:hint="eastAsia" w:ascii="仿宋_GB2312" w:hAnsi="仿宋_GB2312" w:eastAsia="仿宋_GB2312" w:cs="仿宋_GB2312"/>
          <w:sz w:val="32"/>
          <w:szCs w:val="32"/>
        </w:rPr>
      </w:pPr>
    </w:p>
    <w:p>
      <w:pPr>
        <w:spacing w:line="560" w:lineRule="exact"/>
        <w:ind w:firstLine="4000" w:firstLineChars="1250"/>
        <w:jc w:val="center"/>
        <w:rPr>
          <w:rFonts w:hint="eastAsia" w:ascii="仿宋_GB2312" w:hAnsi="仿宋_GB2312" w:eastAsia="仿宋_GB2312" w:cs="仿宋_GB2312"/>
          <w:sz w:val="32"/>
          <w:szCs w:val="32"/>
        </w:rPr>
      </w:pPr>
    </w:p>
    <w:p>
      <w:pPr>
        <w:spacing w:line="560" w:lineRule="exact"/>
        <w:ind w:firstLine="4000" w:firstLineChars="1250"/>
        <w:jc w:val="center"/>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rPr>
      </w:pPr>
    </w:p>
    <w:p>
      <w:pPr>
        <w:spacing w:line="560" w:lineRule="exact"/>
        <w:ind w:firstLine="4000" w:firstLineChars="1250"/>
        <w:jc w:val="center"/>
        <w:rPr>
          <w:rFonts w:hint="eastAsia" w:ascii="仿宋_GB2312" w:hAnsi="仿宋_GB2312" w:eastAsia="仿宋_GB2312" w:cs="仿宋_GB2312"/>
          <w:sz w:val="32"/>
          <w:szCs w:val="32"/>
        </w:rPr>
      </w:pPr>
    </w:p>
    <w:p>
      <w:pPr>
        <w:spacing w:line="560" w:lineRule="exact"/>
        <w:ind w:firstLine="4000" w:firstLineChars="1250"/>
        <w:jc w:val="center"/>
        <w:rPr>
          <w:rFonts w:hint="eastAsia" w:ascii="仿宋_GB2312" w:hAnsi="仿宋_GB2312" w:eastAsia="仿宋_GB2312" w:cs="仿宋_GB2312"/>
          <w:sz w:val="32"/>
          <w:szCs w:val="32"/>
        </w:rPr>
      </w:pPr>
    </w:p>
    <w:p>
      <w:pPr>
        <w:spacing w:line="560" w:lineRule="exact"/>
        <w:ind w:firstLine="4000" w:firstLineChars="1250"/>
        <w:jc w:val="center"/>
        <w:rPr>
          <w:rFonts w:hint="eastAsia" w:ascii="仿宋_GB2312" w:hAnsi="仿宋_GB2312" w:eastAsia="仿宋_GB2312" w:cs="仿宋_GB2312"/>
          <w:sz w:val="32"/>
          <w:szCs w:val="32"/>
        </w:rPr>
      </w:pPr>
    </w:p>
    <w:p>
      <w:pPr>
        <w:spacing w:line="560" w:lineRule="exact"/>
        <w:ind w:firstLine="4000" w:firstLineChars="1250"/>
        <w:jc w:val="center"/>
        <w:rPr>
          <w:rFonts w:hint="eastAsia" w:ascii="仿宋_GB2312" w:hAnsi="仿宋_GB2312" w:eastAsia="仿宋_GB2312" w:cs="仿宋_GB2312"/>
          <w:sz w:val="32"/>
          <w:szCs w:val="32"/>
        </w:rPr>
      </w:pPr>
    </w:p>
    <w:p>
      <w:pPr>
        <w:spacing w:line="560" w:lineRule="exact"/>
        <w:ind w:firstLine="4000" w:firstLineChars="1250"/>
        <w:jc w:val="center"/>
        <w:rPr>
          <w:rFonts w:hint="eastAsia" w:ascii="仿宋_GB2312" w:hAnsi="仿宋_GB2312" w:eastAsia="仿宋_GB2312" w:cs="仿宋_GB2312"/>
          <w:sz w:val="32"/>
          <w:szCs w:val="32"/>
        </w:rPr>
      </w:pPr>
    </w:p>
    <w:p>
      <w:pPr>
        <w:spacing w:line="560" w:lineRule="exact"/>
        <w:ind w:firstLine="4000" w:firstLineChars="1250"/>
        <w:jc w:val="center"/>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仿宋_GB2312" w:hAnsi="仿宋_GB2312" w:eastAsia="仿宋_GB2312" w:cs="仿宋_GB2312"/>
          <w:b w:val="0"/>
          <w:bCs w:val="0"/>
          <w:sz w:val="32"/>
          <w:szCs w:val="32"/>
          <w:lang w:val="en-US" w:eastAsia="zh-CN"/>
        </w:rPr>
      </w:pPr>
    </w:p>
    <w:tbl>
      <w:tblPr>
        <w:tblStyle w:val="5"/>
        <w:tblpPr w:leftFromText="180" w:rightFromText="180" w:vertAnchor="text" w:horzAnchor="page" w:tblpX="1421" w:tblpY="1141"/>
        <w:tblOverlap w:val="never"/>
        <w:tblW w:w="9301"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0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301" w:type="dxa"/>
            <w:vAlign w:val="top"/>
          </w:tcPr>
          <w:p>
            <w:pPr>
              <w:keepNext w:val="0"/>
              <w:keepLines w:val="0"/>
              <w:pageBreakBefore w:val="0"/>
              <w:widowControl w:val="0"/>
              <w:kinsoku/>
              <w:wordWrap/>
              <w:overflowPunct/>
              <w:topLinePunct w:val="0"/>
              <w:autoSpaceDE/>
              <w:autoSpaceDN/>
              <w:bidi w:val="0"/>
              <w:adjustRightInd/>
              <w:snapToGrid/>
              <w:spacing w:line="560" w:lineRule="exact"/>
              <w:ind w:firstLine="160" w:firstLineChars="50"/>
              <w:jc w:val="left"/>
              <w:textAlignment w:val="auto"/>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蓬壶镇人民政府                   2024年1月29日印发</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仿宋_GB2312" w:hAnsi="仿宋_GB2312" w:eastAsia="仿宋_GB2312" w:cs="仿宋_GB2312"/>
          <w:b w:val="0"/>
          <w:bCs w:val="0"/>
          <w:sz w:val="32"/>
          <w:szCs w:val="32"/>
          <w:lang w:val="en-US" w:eastAsia="zh-CN"/>
        </w:rPr>
      </w:pPr>
    </w:p>
    <w:p>
      <w:pPr>
        <w:spacing w:line="560" w:lineRule="exact"/>
        <w:jc w:val="both"/>
        <w:rPr>
          <w:rFonts w:hint="eastAsia" w:ascii="仿宋_GB2312" w:hAnsi="仿宋_GB2312" w:eastAsia="仿宋_GB2312" w:cs="仿宋_GB2312"/>
          <w:sz w:val="32"/>
          <w:szCs w:val="32"/>
        </w:rPr>
      </w:pPr>
    </w:p>
    <w:p>
      <w:pPr>
        <w:spacing w:line="560" w:lineRule="exact"/>
        <w:rPr>
          <w:rStyle w:val="11"/>
          <w:rFonts w:hint="eastAsia" w:ascii="黑体" w:hAnsi="黑体" w:eastAsia="黑体" w:cs="黑体"/>
          <w:color w:val="000000"/>
          <w:sz w:val="32"/>
          <w:szCs w:val="32"/>
        </w:rPr>
      </w:pPr>
      <w:r>
        <w:rPr>
          <w:rStyle w:val="11"/>
          <w:rFonts w:hint="eastAsia" w:ascii="黑体" w:hAnsi="黑体" w:eastAsia="黑体" w:cs="黑体"/>
          <w:color w:val="000000"/>
          <w:sz w:val="32"/>
          <w:szCs w:val="32"/>
        </w:rPr>
        <w:t>附件1：</w:t>
      </w:r>
    </w:p>
    <w:p>
      <w:pPr>
        <w:spacing w:line="560" w:lineRule="exact"/>
        <w:rPr>
          <w:rStyle w:val="11"/>
          <w:rFonts w:hint="eastAsia" w:ascii="黑体" w:hAnsi="黑体" w:eastAsia="黑体" w:cs="黑体"/>
          <w:color w:val="000000"/>
          <w:sz w:val="32"/>
          <w:szCs w:val="32"/>
        </w:rPr>
      </w:pPr>
    </w:p>
    <w:p>
      <w:pPr>
        <w:spacing w:line="560" w:lineRule="exact"/>
        <w:jc w:val="center"/>
        <w:rPr>
          <w:rStyle w:val="11"/>
          <w:rFonts w:ascii="方正小标宋简体" w:hAnsi="方正小标宋简体" w:eastAsia="方正小标宋简体" w:cs="方正小标宋简体"/>
          <w:bCs/>
          <w:color w:val="000000"/>
          <w:sz w:val="44"/>
          <w:szCs w:val="44"/>
        </w:rPr>
      </w:pPr>
      <w:r>
        <w:rPr>
          <w:rStyle w:val="11"/>
          <w:rFonts w:hint="eastAsia" w:ascii="方正小标宋简体" w:hAnsi="方正小标宋简体" w:eastAsia="方正小标宋简体" w:cs="方正小标宋简体"/>
          <w:bCs/>
          <w:color w:val="000000"/>
          <w:sz w:val="44"/>
          <w:szCs w:val="44"/>
        </w:rPr>
        <w:t>2024</w:t>
      </w:r>
      <w:r>
        <w:rPr>
          <w:rStyle w:val="11"/>
          <w:rFonts w:hint="eastAsia" w:ascii="方正小标宋简体" w:hAnsi="宋体" w:eastAsia="方正小标宋简体" w:cs="宋体"/>
          <w:bCs/>
          <w:color w:val="000000"/>
          <w:sz w:val="44"/>
          <w:szCs w:val="44"/>
        </w:rPr>
        <w:t>年蓬壶镇春节</w:t>
      </w:r>
      <w:r>
        <w:rPr>
          <w:rStyle w:val="11"/>
          <w:rFonts w:hint="eastAsia" w:ascii="方正小标宋简体" w:hAnsi="方正小标宋简体" w:eastAsia="方正小标宋简体" w:cs="方正小标宋简体"/>
          <w:bCs/>
          <w:color w:val="000000"/>
          <w:sz w:val="44"/>
          <w:szCs w:val="44"/>
        </w:rPr>
        <w:t>男子篮球争霸赛竞赛规程</w:t>
      </w:r>
    </w:p>
    <w:p>
      <w:pPr>
        <w:spacing w:line="560" w:lineRule="exact"/>
        <w:jc w:val="center"/>
        <w:rPr>
          <w:rStyle w:val="11"/>
          <w:rFonts w:ascii="仿宋" w:hAnsi="仿宋" w:eastAsia="仿宋" w:cs="仿宋"/>
          <w:b/>
          <w:bCs/>
          <w:color w:val="000000"/>
          <w:sz w:val="32"/>
          <w:szCs w:val="32"/>
        </w:rPr>
      </w:pPr>
    </w:p>
    <w:p>
      <w:pPr>
        <w:pStyle w:val="21"/>
        <w:numPr>
          <w:ilvl w:val="0"/>
          <w:numId w:val="1"/>
        </w:numPr>
        <w:spacing w:line="560" w:lineRule="exact"/>
        <w:ind w:firstLineChars="0"/>
        <w:rPr>
          <w:rStyle w:val="11"/>
          <w:rFonts w:hint="eastAsia" w:ascii="仿宋_GB2312" w:hAnsi="黑体" w:eastAsia="仿宋_GB2312" w:cs="黑体"/>
          <w:color w:val="000000"/>
          <w:sz w:val="32"/>
          <w:szCs w:val="32"/>
        </w:rPr>
      </w:pPr>
      <w:r>
        <w:rPr>
          <w:rStyle w:val="11"/>
          <w:rFonts w:hint="eastAsia" w:ascii="黑体" w:hAnsi="黑体" w:eastAsia="黑体" w:cs="黑体"/>
          <w:color w:val="000000"/>
          <w:sz w:val="32"/>
          <w:szCs w:val="32"/>
        </w:rPr>
        <w:t>活动主题：</w:t>
      </w:r>
      <w:r>
        <w:rPr>
          <w:rStyle w:val="11"/>
          <w:rFonts w:hint="eastAsia" w:ascii="仿宋_GB2312" w:hAnsi="黑体" w:eastAsia="仿宋_GB2312" w:cs="黑体"/>
          <w:color w:val="000000"/>
          <w:sz w:val="32"/>
          <w:szCs w:val="32"/>
        </w:rPr>
        <w:t>永春县“我们的节日</w:t>
      </w:r>
      <w:r>
        <w:rPr>
          <w:rStyle w:val="11"/>
          <w:rFonts w:hint="eastAsia" w:ascii="仿宋_GB2312" w:hAnsi="宋体" w:eastAsia="仿宋_GB2312" w:cs="黑体"/>
          <w:color w:val="000000"/>
          <w:sz w:val="32"/>
          <w:szCs w:val="32"/>
        </w:rPr>
        <w:t>·</w:t>
      </w:r>
      <w:r>
        <w:rPr>
          <w:rStyle w:val="11"/>
          <w:rFonts w:hint="eastAsia" w:ascii="仿宋_GB2312" w:hAnsi="黑体" w:eastAsia="仿宋_GB2312" w:cs="黑体"/>
          <w:color w:val="000000"/>
          <w:sz w:val="32"/>
          <w:szCs w:val="32"/>
        </w:rPr>
        <w:t>春节”</w:t>
      </w:r>
    </w:p>
    <w:p>
      <w:pPr>
        <w:spacing w:line="560" w:lineRule="exact"/>
        <w:rPr>
          <w:rStyle w:val="11"/>
          <w:rFonts w:hint="eastAsia" w:ascii="仿宋_GB2312" w:hAnsi="仿宋_GB2312" w:eastAsia="仿宋_GB2312"/>
          <w:color w:val="000000"/>
          <w:sz w:val="32"/>
          <w:szCs w:val="32"/>
        </w:rPr>
      </w:pPr>
      <w:r>
        <w:rPr>
          <w:rStyle w:val="11"/>
          <w:rFonts w:hint="eastAsia" w:ascii="仿宋_GB2312" w:hAnsi="黑体" w:eastAsia="仿宋_GB2312" w:cs="黑体"/>
          <w:color w:val="000000"/>
          <w:sz w:val="32"/>
          <w:szCs w:val="32"/>
        </w:rPr>
        <w:t xml:space="preserve">                 主题活动（蓬壶专场）</w:t>
      </w:r>
    </w:p>
    <w:p>
      <w:pPr>
        <w:pStyle w:val="21"/>
        <w:spacing w:line="560" w:lineRule="exact"/>
        <w:ind w:left="720" w:firstLine="0" w:firstLineChars="0"/>
        <w:rPr>
          <w:rStyle w:val="11"/>
          <w:rFonts w:ascii="仿宋_GB2312" w:hAnsi="仿宋_GB2312" w:eastAsia="仿宋_GB2312"/>
          <w:color w:val="000000"/>
          <w:sz w:val="32"/>
          <w:szCs w:val="32"/>
        </w:rPr>
      </w:pPr>
      <w:r>
        <w:rPr>
          <w:rStyle w:val="11"/>
          <w:rFonts w:ascii="仿宋_GB2312" w:hAnsi="宋体" w:eastAsia="仿宋_GB2312"/>
          <w:color w:val="000000"/>
          <w:sz w:val="32"/>
          <w:szCs w:val="32"/>
        </w:rPr>
        <w:t xml:space="preserve">          </w:t>
      </w:r>
      <w:r>
        <w:rPr>
          <w:rStyle w:val="11"/>
          <w:rFonts w:hint="eastAsia" w:ascii="仿宋_GB2312" w:hAnsi="宋体" w:eastAsia="仿宋_GB2312"/>
          <w:color w:val="000000"/>
          <w:sz w:val="32"/>
          <w:szCs w:val="32"/>
        </w:rPr>
        <w:t xml:space="preserve">——体育大拜年 健康迎新春 </w:t>
      </w:r>
    </w:p>
    <w:p>
      <w:pPr>
        <w:spacing w:line="560" w:lineRule="exact"/>
        <w:rPr>
          <w:rStyle w:val="11"/>
          <w:rFonts w:ascii="仿宋_GB2312" w:hAnsi="宋体" w:eastAsia="仿宋_GB2312"/>
          <w:color w:val="000000"/>
          <w:sz w:val="32"/>
          <w:szCs w:val="32"/>
        </w:rPr>
      </w:pPr>
      <w:r>
        <w:rPr>
          <w:rStyle w:val="11"/>
          <w:rFonts w:hint="eastAsia" w:ascii="黑体" w:hAnsi="黑体" w:eastAsia="黑体" w:cs="黑体"/>
          <w:color w:val="000000"/>
          <w:sz w:val="32"/>
          <w:szCs w:val="32"/>
        </w:rPr>
        <w:t>二、主办单位：</w:t>
      </w:r>
      <w:r>
        <w:rPr>
          <w:rStyle w:val="11"/>
          <w:rFonts w:hint="eastAsia" w:ascii="仿宋_GB2312" w:hAnsi="宋体" w:eastAsia="仿宋_GB2312"/>
          <w:color w:val="000000"/>
          <w:sz w:val="32"/>
          <w:szCs w:val="32"/>
        </w:rPr>
        <w:t xml:space="preserve"> </w:t>
      </w:r>
      <w:r>
        <w:rPr>
          <w:rStyle w:val="11"/>
          <w:rFonts w:ascii="仿宋_GB2312" w:hAnsi="宋体" w:eastAsia="仿宋_GB2312"/>
          <w:color w:val="000000"/>
          <w:sz w:val="32"/>
          <w:szCs w:val="32"/>
        </w:rPr>
        <w:t xml:space="preserve"> </w:t>
      </w:r>
      <w:r>
        <w:rPr>
          <w:rStyle w:val="11"/>
          <w:rFonts w:hint="eastAsia" w:ascii="仿宋_GB2312" w:hAnsi="宋体" w:eastAsia="仿宋_GB2312"/>
          <w:color w:val="000000"/>
          <w:sz w:val="32"/>
          <w:szCs w:val="32"/>
        </w:rPr>
        <w:t>永春县蓬壶镇人民政府</w:t>
      </w:r>
    </w:p>
    <w:p>
      <w:pPr>
        <w:spacing w:line="560" w:lineRule="exact"/>
        <w:ind w:firstLine="2560" w:firstLineChars="800"/>
        <w:rPr>
          <w:rStyle w:val="11"/>
          <w:rFonts w:ascii="仿宋_GB2312" w:hAnsi="宋体" w:eastAsia="仿宋_GB2312"/>
          <w:color w:val="000000"/>
          <w:sz w:val="32"/>
          <w:szCs w:val="32"/>
        </w:rPr>
      </w:pPr>
      <w:r>
        <w:rPr>
          <w:rStyle w:val="11"/>
          <w:rFonts w:hint="eastAsia" w:ascii="仿宋_GB2312" w:hAnsi="宋体" w:eastAsia="仿宋_GB2312"/>
          <w:color w:val="000000"/>
          <w:sz w:val="32"/>
          <w:szCs w:val="32"/>
        </w:rPr>
        <w:t>永春县蓬壶镇新时代文明实践所</w:t>
      </w:r>
    </w:p>
    <w:p>
      <w:pPr>
        <w:spacing w:line="560" w:lineRule="exact"/>
        <w:rPr>
          <w:rStyle w:val="11"/>
          <w:rFonts w:ascii="仿宋_GB2312" w:hAnsi="宋体" w:eastAsia="仿宋_GB2312"/>
          <w:color w:val="000000"/>
          <w:sz w:val="32"/>
          <w:szCs w:val="32"/>
        </w:rPr>
      </w:pPr>
      <w:r>
        <w:rPr>
          <w:rStyle w:val="11"/>
          <w:rFonts w:hint="eastAsia" w:ascii="黑体" w:hAnsi="黑体" w:eastAsia="黑体" w:cs="黑体"/>
          <w:color w:val="000000"/>
          <w:sz w:val="32"/>
          <w:szCs w:val="32"/>
        </w:rPr>
        <w:t>三、承办单位：</w:t>
      </w:r>
      <w:r>
        <w:rPr>
          <w:rStyle w:val="11"/>
          <w:rFonts w:hint="eastAsia" w:ascii="仿宋_GB2312" w:hAnsi="宋体" w:eastAsia="仿宋_GB2312"/>
          <w:color w:val="000000"/>
          <w:sz w:val="32"/>
          <w:szCs w:val="32"/>
        </w:rPr>
        <w:t xml:space="preserve"> </w:t>
      </w:r>
      <w:r>
        <w:rPr>
          <w:rStyle w:val="11"/>
          <w:rFonts w:ascii="仿宋_GB2312" w:hAnsi="宋体" w:eastAsia="仿宋_GB2312"/>
          <w:color w:val="000000"/>
          <w:sz w:val="32"/>
          <w:szCs w:val="32"/>
        </w:rPr>
        <w:t xml:space="preserve"> </w:t>
      </w:r>
      <w:r>
        <w:rPr>
          <w:rStyle w:val="11"/>
          <w:rFonts w:hint="eastAsia" w:ascii="仿宋_GB2312" w:hAnsi="宋体" w:eastAsia="仿宋_GB2312"/>
          <w:color w:val="000000"/>
          <w:sz w:val="32"/>
          <w:szCs w:val="32"/>
        </w:rPr>
        <w:t>蓬壶镇文体活动中心</w:t>
      </w:r>
    </w:p>
    <w:p>
      <w:pPr>
        <w:spacing w:line="560" w:lineRule="exact"/>
        <w:ind w:left="2240" w:hanging="2240" w:hangingChars="700"/>
        <w:rPr>
          <w:rFonts w:ascii="仿宋_GB2312" w:hAnsi="宋体" w:eastAsia="仿宋_GB2312" w:cs="Times New Roman"/>
          <w:color w:val="000000"/>
          <w:sz w:val="32"/>
          <w:szCs w:val="32"/>
        </w:rPr>
      </w:pPr>
      <w:r>
        <w:rPr>
          <w:rStyle w:val="11"/>
          <w:rFonts w:hint="eastAsia" w:ascii="黑体" w:hAnsi="黑体" w:eastAsia="黑体" w:cs="黑体"/>
          <w:color w:val="000000"/>
          <w:sz w:val="32"/>
          <w:szCs w:val="32"/>
        </w:rPr>
        <w:t xml:space="preserve">五、比赛时间： </w:t>
      </w:r>
      <w:r>
        <w:rPr>
          <w:rStyle w:val="11"/>
          <w:rFonts w:ascii="黑体" w:hAnsi="黑体" w:eastAsia="黑体" w:cs="黑体"/>
          <w:color w:val="000000"/>
          <w:sz w:val="32"/>
          <w:szCs w:val="32"/>
        </w:rPr>
        <w:t xml:space="preserve"> </w:t>
      </w:r>
      <w:r>
        <w:rPr>
          <w:rFonts w:hint="eastAsia" w:ascii="仿宋_GB2312" w:hAnsi="宋体" w:eastAsia="仿宋_GB2312" w:cs="Times New Roman"/>
          <w:color w:val="000000"/>
          <w:sz w:val="32"/>
          <w:szCs w:val="32"/>
        </w:rPr>
        <w:t>2024年2月</w:t>
      </w:r>
      <w:r>
        <w:rPr>
          <w:rFonts w:hint="eastAsia" w:ascii="仿宋_GB2312" w:hAnsi="宋体" w:eastAsia="仿宋_GB2312" w:cs="Times New Roman"/>
          <w:color w:val="000000"/>
          <w:sz w:val="32"/>
          <w:szCs w:val="32"/>
          <w:lang w:val="en-US" w:eastAsia="zh-CN"/>
        </w:rPr>
        <w:t>8</w:t>
      </w:r>
      <w:r>
        <w:rPr>
          <w:rFonts w:hint="eastAsia" w:ascii="仿宋_GB2312" w:hAnsi="宋体" w:eastAsia="仿宋_GB2312" w:cs="Times New Roman"/>
          <w:color w:val="000000"/>
          <w:sz w:val="32"/>
          <w:szCs w:val="32"/>
        </w:rPr>
        <w:t>日—2月14日</w:t>
      </w:r>
    </w:p>
    <w:p>
      <w:pPr>
        <w:spacing w:line="560" w:lineRule="exact"/>
        <w:rPr>
          <w:rFonts w:ascii="仿宋_GB2312" w:hAnsi="宋体" w:eastAsia="仿宋_GB2312" w:cs="Times New Roman"/>
          <w:color w:val="000000"/>
          <w:sz w:val="32"/>
          <w:szCs w:val="32"/>
        </w:rPr>
      </w:pPr>
      <w:r>
        <w:rPr>
          <w:rStyle w:val="11"/>
          <w:rFonts w:hint="eastAsia" w:ascii="黑体" w:hAnsi="黑体" w:eastAsia="黑体" w:cs="黑体"/>
          <w:color w:val="000000"/>
          <w:sz w:val="32"/>
          <w:szCs w:val="32"/>
        </w:rPr>
        <w:t xml:space="preserve">六、比赛地点： </w:t>
      </w:r>
      <w:r>
        <w:rPr>
          <w:rStyle w:val="11"/>
          <w:rFonts w:ascii="黑体" w:hAnsi="黑体" w:eastAsia="黑体" w:cs="黑体"/>
          <w:color w:val="000000"/>
          <w:sz w:val="32"/>
          <w:szCs w:val="32"/>
        </w:rPr>
        <w:t xml:space="preserve"> </w:t>
      </w:r>
      <w:r>
        <w:rPr>
          <w:rFonts w:hint="eastAsia" w:ascii="仿宋_GB2312" w:hAnsi="宋体" w:eastAsia="仿宋_GB2312" w:cs="Times New Roman"/>
          <w:color w:val="000000"/>
          <w:sz w:val="32"/>
          <w:szCs w:val="32"/>
        </w:rPr>
        <w:t>蓬壶镇双溪口篮球场</w:t>
      </w:r>
    </w:p>
    <w:p>
      <w:pPr>
        <w:spacing w:line="560" w:lineRule="exact"/>
        <w:rPr>
          <w:rStyle w:val="11"/>
          <w:rFonts w:ascii="黑体" w:hAnsi="黑体" w:eastAsia="黑体" w:cs="黑体"/>
          <w:color w:val="000000"/>
          <w:sz w:val="32"/>
          <w:szCs w:val="32"/>
        </w:rPr>
      </w:pPr>
      <w:r>
        <w:rPr>
          <w:rStyle w:val="11"/>
          <w:rFonts w:hint="eastAsia" w:ascii="黑体" w:hAnsi="黑体" w:eastAsia="黑体" w:cs="黑体"/>
          <w:color w:val="000000"/>
          <w:sz w:val="32"/>
          <w:szCs w:val="32"/>
        </w:rPr>
        <w:t>七、参赛办法：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各村至少选派1支参加，队员资格：</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1.户籍</w:t>
      </w:r>
      <w:r>
        <w:rPr>
          <w:rFonts w:hint="eastAsia" w:ascii="仿宋" w:hAnsi="仿宋" w:eastAsia="仿宋" w:cs="仿宋"/>
          <w:sz w:val="32"/>
          <w:szCs w:val="32"/>
          <w:lang w:eastAsia="zh-CN"/>
        </w:rPr>
        <w:t>：</w:t>
      </w:r>
      <w:r>
        <w:rPr>
          <w:rFonts w:hint="eastAsia" w:ascii="仿宋" w:hAnsi="仿宋" w:eastAsia="仿宋" w:cs="仿宋"/>
          <w:sz w:val="32"/>
          <w:szCs w:val="32"/>
        </w:rPr>
        <w:t>以有效身份证或者户口本证明其所属该村。</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2.籍贯：爷父辈籍贯（出生地或祖籍所在地）在该村，本人因其他原因户籍不在该村的也可以代表所在村参赛。</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3.该村所在地的机关、事业单位的在编工作人员（需社保证明，工作调动以调函日期2024年2月</w:t>
      </w:r>
      <w:r>
        <w:rPr>
          <w:rFonts w:hint="eastAsia" w:ascii="仿宋" w:hAnsi="仿宋" w:eastAsia="仿宋" w:cs="仿宋"/>
          <w:sz w:val="32"/>
          <w:szCs w:val="32"/>
          <w:lang w:val="en-US" w:eastAsia="zh-CN"/>
        </w:rPr>
        <w:t>29</w:t>
      </w:r>
      <w:r>
        <w:rPr>
          <w:rFonts w:hint="eastAsia" w:ascii="仿宋" w:hAnsi="仿宋" w:eastAsia="仿宋" w:cs="仿宋"/>
          <w:sz w:val="32"/>
          <w:szCs w:val="32"/>
        </w:rPr>
        <w:t>日前为准）。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4.以村为单位组建1支队伍参赛，队名自取，每队可报领队1人（由各村书记担任）、教练1人、运动员15人，但每场比赛只能有12名参加。每个运动员比赛期间需随时带好身份证以备检查。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5.参赛队参加本次比赛即视为了解本次比赛的强度和安全性，并全部承担本次比赛的安全责任，报名时各代表队需同时提供全体队员的免责声明。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6.本次比赛期间的“人身意外伤害保险”由各村自行购买，球员投保保险手续：</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（一）18周岁（含）以上：姓名、身份证号码</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（二）18周岁以下的球员（即含2006年以后出生），还需提供监护人的姓名、监护人的身份证号码及签字。</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7.获奖办法：本次比赛录取前三名，发给奖金和奖杯（一等奖：</w:t>
      </w:r>
      <w:r>
        <w:rPr>
          <w:rFonts w:ascii="仿宋" w:hAnsi="仿宋" w:eastAsia="仿宋" w:cs="仿宋"/>
          <w:sz w:val="32"/>
          <w:szCs w:val="32"/>
        </w:rPr>
        <w:t>3</w:t>
      </w:r>
      <w:r>
        <w:rPr>
          <w:rFonts w:hint="eastAsia" w:ascii="仿宋" w:hAnsi="仿宋" w:eastAsia="仿宋" w:cs="仿宋"/>
          <w:sz w:val="32"/>
          <w:szCs w:val="32"/>
        </w:rPr>
        <w:t>000元、二等奖：</w:t>
      </w:r>
      <w:r>
        <w:rPr>
          <w:rFonts w:ascii="仿宋" w:hAnsi="仿宋" w:eastAsia="仿宋" w:cs="仿宋"/>
          <w:sz w:val="32"/>
          <w:szCs w:val="32"/>
        </w:rPr>
        <w:t>2</w:t>
      </w:r>
      <w:r>
        <w:rPr>
          <w:rFonts w:hint="eastAsia" w:ascii="仿宋" w:hAnsi="仿宋" w:eastAsia="仿宋" w:cs="仿宋"/>
          <w:sz w:val="32"/>
          <w:szCs w:val="32"/>
        </w:rPr>
        <w:t>000元、三等奖：</w:t>
      </w:r>
      <w:r>
        <w:rPr>
          <w:rFonts w:ascii="仿宋" w:hAnsi="仿宋" w:eastAsia="仿宋" w:cs="仿宋"/>
          <w:sz w:val="32"/>
          <w:szCs w:val="32"/>
        </w:rPr>
        <w:t>1</w:t>
      </w:r>
      <w:r>
        <w:rPr>
          <w:rFonts w:hint="eastAsia" w:ascii="仿宋" w:hAnsi="仿宋" w:eastAsia="仿宋" w:cs="仿宋"/>
          <w:sz w:val="32"/>
          <w:szCs w:val="32"/>
        </w:rPr>
        <w:t>000元）。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8.报名及资格审查：</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各</w:t>
      </w:r>
      <w:bookmarkStart w:id="0" w:name="_Hlk138020533"/>
      <w:r>
        <w:rPr>
          <w:rFonts w:hint="eastAsia" w:ascii="仿宋" w:hAnsi="仿宋" w:eastAsia="仿宋" w:cs="仿宋"/>
          <w:sz w:val="32"/>
          <w:szCs w:val="32"/>
        </w:rPr>
        <w:t>村于2024年</w:t>
      </w:r>
      <w:bookmarkStart w:id="1" w:name="_Hlk107426974"/>
      <w:r>
        <w:rPr>
          <w:rFonts w:ascii="仿宋" w:hAnsi="仿宋" w:eastAsia="仿宋" w:cs="仿宋"/>
          <w:sz w:val="32"/>
          <w:szCs w:val="32"/>
        </w:rPr>
        <w:t>2</w:t>
      </w:r>
      <w:r>
        <w:rPr>
          <w:rFonts w:hint="eastAsia" w:ascii="仿宋" w:hAnsi="仿宋" w:eastAsia="仿宋" w:cs="仿宋"/>
          <w:sz w:val="32"/>
          <w:szCs w:val="32"/>
        </w:rPr>
        <w:t>月</w:t>
      </w:r>
      <w:r>
        <w:rPr>
          <w:rFonts w:ascii="仿宋" w:hAnsi="仿宋" w:eastAsia="仿宋" w:cs="仿宋"/>
          <w:sz w:val="32"/>
          <w:szCs w:val="32"/>
        </w:rPr>
        <w:t>2</w:t>
      </w:r>
      <w:r>
        <w:rPr>
          <w:rFonts w:hint="eastAsia" w:ascii="仿宋" w:hAnsi="仿宋" w:eastAsia="仿宋" w:cs="仿宋"/>
          <w:sz w:val="32"/>
          <w:szCs w:val="32"/>
        </w:rPr>
        <w:t>日</w:t>
      </w:r>
      <w:bookmarkEnd w:id="1"/>
      <w:r>
        <w:rPr>
          <w:rFonts w:hint="eastAsia" w:ascii="仿宋" w:hAnsi="仿宋" w:eastAsia="仿宋" w:cs="仿宋"/>
          <w:sz w:val="32"/>
          <w:szCs w:val="32"/>
        </w:rPr>
        <w:t>前</w:t>
      </w:r>
      <w:bookmarkEnd w:id="0"/>
      <w:r>
        <w:rPr>
          <w:rFonts w:hint="eastAsia" w:ascii="仿宋" w:hAnsi="仿宋" w:eastAsia="仿宋" w:cs="仿宋"/>
          <w:sz w:val="32"/>
          <w:szCs w:val="32"/>
        </w:rPr>
        <w:t>将</w:t>
      </w:r>
      <w:bookmarkStart w:id="2" w:name="_Hlk138020919"/>
      <w:r>
        <w:rPr>
          <w:rFonts w:hint="eastAsia" w:ascii="仿宋" w:hAnsi="仿宋" w:eastAsia="仿宋" w:cs="仿宋"/>
          <w:sz w:val="32"/>
          <w:szCs w:val="32"/>
        </w:rPr>
        <w:t>报名表</w:t>
      </w:r>
      <w:bookmarkStart w:id="3" w:name="_Hlk74586945"/>
      <w:r>
        <w:rPr>
          <w:rFonts w:hint="eastAsia" w:ascii="仿宋" w:hAnsi="仿宋" w:eastAsia="仿宋" w:cs="仿宋"/>
          <w:sz w:val="32"/>
          <w:szCs w:val="32"/>
        </w:rPr>
        <w:t>（附件2）</w:t>
      </w:r>
      <w:bookmarkEnd w:id="3"/>
      <w:r>
        <w:rPr>
          <w:rFonts w:hint="eastAsia" w:ascii="仿宋" w:hAnsi="仿宋" w:eastAsia="仿宋" w:cs="仿宋"/>
          <w:sz w:val="32"/>
          <w:szCs w:val="32"/>
        </w:rPr>
        <w:t>、参赛承诺书（附件3）</w:t>
      </w:r>
      <w:bookmarkEnd w:id="2"/>
      <w:r>
        <w:rPr>
          <w:rFonts w:hint="eastAsia" w:ascii="仿宋" w:hAnsi="仿宋" w:eastAsia="仿宋" w:cs="仿宋"/>
          <w:sz w:val="32"/>
          <w:szCs w:val="32"/>
        </w:rPr>
        <w:t>自愿参赛责任保证书（附件4）电子版</w:t>
      </w:r>
      <w:bookmarkStart w:id="4" w:name="_Hlk138020554"/>
      <w:r>
        <w:rPr>
          <w:rFonts w:hint="eastAsia" w:ascii="仿宋" w:hAnsi="仿宋" w:eastAsia="仿宋" w:cs="仿宋"/>
          <w:sz w:val="32"/>
          <w:szCs w:val="32"/>
        </w:rPr>
        <w:t>及纸质版报送</w:t>
      </w:r>
      <w:bookmarkEnd w:id="4"/>
      <w:r>
        <w:rPr>
          <w:rFonts w:hint="eastAsia" w:ascii="仿宋" w:hAnsi="仿宋" w:eastAsia="仿宋" w:cs="仿宋"/>
          <w:sz w:val="32"/>
          <w:szCs w:val="32"/>
        </w:rPr>
        <w:t>镇文体活动中心办公室（邮箱：156480071@qq.com），联系人：林锦聪，联系电话：15159578688。镇旅游发展服务中心负责各参赛队运动员资格审查，并在赛前进行运动员资格公示。公示期间，参赛单位对运动员参赛资格等方面存在异议，请与镇旅游发展服务中心联系，联系人：李思凯，联系电话：</w:t>
      </w:r>
      <w:r>
        <w:rPr>
          <w:rFonts w:ascii="仿宋" w:hAnsi="仿宋" w:eastAsia="仿宋" w:cs="仿宋"/>
          <w:sz w:val="32"/>
          <w:szCs w:val="32"/>
        </w:rPr>
        <w:t>13123007771</w:t>
      </w:r>
      <w:r>
        <w:rPr>
          <w:rFonts w:hint="eastAsia" w:ascii="仿宋" w:hAnsi="仿宋" w:eastAsia="仿宋" w:cs="仿宋"/>
          <w:sz w:val="32"/>
          <w:szCs w:val="32"/>
        </w:rPr>
        <w:t>。公示期结束后，将一律不予受理。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9.竞赛规则：按国家体育总局审定的最新篮球竞赛规则执行。</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10.注意事项：各参赛队报名时须在报名表注明参赛运动员深浅两套比赛服装颜色。（浅色：白、黄、灰，深色：白、黄、灰之外的所有颜色）</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11.未尽事宜，另行通知。</w:t>
      </w:r>
    </w:p>
    <w:p>
      <w:pPr>
        <w:spacing w:line="560" w:lineRule="exact"/>
        <w:rPr>
          <w:rStyle w:val="11"/>
          <w:rFonts w:ascii="仿宋_GB2312" w:hAnsi="宋体" w:eastAsia="仿宋_GB2312" w:cs="Calibri"/>
          <w:b/>
          <w:bCs/>
          <w:sz w:val="32"/>
          <w:szCs w:val="32"/>
        </w:rPr>
      </w:pPr>
      <w:r>
        <w:rPr>
          <w:rStyle w:val="11"/>
          <w:rFonts w:hint="eastAsia" w:ascii="黑体" w:hAnsi="黑体" w:eastAsia="黑体" w:cs="黑体"/>
          <w:sz w:val="32"/>
          <w:szCs w:val="32"/>
        </w:rPr>
        <w:t>附件2:</w:t>
      </w:r>
    </w:p>
    <w:p>
      <w:pPr>
        <w:spacing w:line="560" w:lineRule="exact"/>
        <w:jc w:val="center"/>
        <w:rPr>
          <w:rStyle w:val="11"/>
          <w:rFonts w:ascii="方正小标宋简体" w:hAnsi="方正小标宋简体" w:eastAsia="方正小标宋简体" w:cs="方正小标宋简体"/>
          <w:sz w:val="44"/>
          <w:szCs w:val="44"/>
        </w:rPr>
      </w:pPr>
      <w:r>
        <w:rPr>
          <w:rStyle w:val="11"/>
          <w:rFonts w:hint="eastAsia" w:ascii="方正小标宋简体" w:hAnsi="方正小标宋简体" w:eastAsia="方正小标宋简体" w:cs="方正小标宋简体"/>
          <w:sz w:val="44"/>
          <w:szCs w:val="44"/>
        </w:rPr>
        <w:t>蓬壶镇春节男子篮球争霸赛报名表</w:t>
      </w:r>
    </w:p>
    <w:p>
      <w:pPr>
        <w:spacing w:line="560" w:lineRule="exact"/>
        <w:jc w:val="center"/>
        <w:rPr>
          <w:rStyle w:val="11"/>
          <w:rFonts w:ascii="仿宋" w:hAnsi="仿宋" w:eastAsia="仿宋" w:cs="仿宋"/>
          <w:sz w:val="32"/>
          <w:szCs w:val="32"/>
        </w:rPr>
      </w:pPr>
    </w:p>
    <w:p>
      <w:pPr>
        <w:spacing w:line="560" w:lineRule="exact"/>
        <w:rPr>
          <w:rStyle w:val="11"/>
          <w:rFonts w:ascii="仿宋_GB2312" w:hAnsi="宋体" w:eastAsia="仿宋_GB2312" w:cs="Calibri"/>
          <w:bCs/>
          <w:sz w:val="32"/>
          <w:szCs w:val="32"/>
        </w:rPr>
      </w:pPr>
      <w:r>
        <w:rPr>
          <w:rStyle w:val="11"/>
          <w:rFonts w:ascii="仿宋_GB2312" w:hAnsi="宋体" w:eastAsia="仿宋_GB2312" w:cs="Calibri"/>
          <w:bCs/>
          <w:sz w:val="32"/>
          <w:szCs w:val="32"/>
        </w:rPr>
        <w:t xml:space="preserve">单位：   </w:t>
      </w:r>
      <w:r>
        <w:rPr>
          <w:rStyle w:val="11"/>
          <w:rFonts w:hint="eastAsia" w:ascii="仿宋_GB2312" w:hAnsi="宋体" w:eastAsia="仿宋_GB2312" w:cs="Calibri"/>
          <w:bCs/>
          <w:sz w:val="32"/>
          <w:szCs w:val="32"/>
        </w:rPr>
        <w:t xml:space="preserve">      </w:t>
      </w:r>
      <w:r>
        <w:rPr>
          <w:rStyle w:val="11"/>
          <w:rFonts w:ascii="仿宋_GB2312" w:hAnsi="宋体" w:eastAsia="仿宋_GB2312" w:cs="Calibri"/>
          <w:bCs/>
          <w:sz w:val="32"/>
          <w:szCs w:val="32"/>
        </w:rPr>
        <w:t>服装颜色：</w:t>
      </w:r>
    </w:p>
    <w:tbl>
      <w:tblPr>
        <w:tblStyle w:val="5"/>
        <w:tblW w:w="10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993"/>
        <w:gridCol w:w="709"/>
        <w:gridCol w:w="3203"/>
        <w:gridCol w:w="2410"/>
        <w:gridCol w:w="1191"/>
        <w:gridCol w:w="1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序号</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姓  名</w:t>
            </w: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号码</w:t>
            </w: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身份证号码</w:t>
            </w: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工作单位（职业）</w:t>
            </w: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联系电话</w:t>
            </w: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1</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2</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3</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4</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5</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6</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7</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8</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rPr>
                <w:rStyle w:val="11"/>
                <w:rFonts w:ascii="仿宋_GB2312" w:hAnsi="宋体" w:eastAsia="仿宋_GB2312"/>
                <w:sz w:val="28"/>
                <w:szCs w:val="28"/>
              </w:rPr>
            </w:pPr>
            <w:r>
              <w:rPr>
                <w:rStyle w:val="11"/>
                <w:rFonts w:hint="eastAsia" w:ascii="仿宋_GB2312" w:hAnsi="宋体" w:eastAsia="仿宋_GB2312"/>
                <w:sz w:val="28"/>
                <w:szCs w:val="28"/>
              </w:rPr>
              <w:t xml:space="preserve">           </w:t>
            </w: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9</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10</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11</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12</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13</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14</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34"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r>
              <w:rPr>
                <w:rStyle w:val="11"/>
                <w:rFonts w:ascii="仿宋_GB2312" w:hAnsi="宋体" w:eastAsia="仿宋_GB2312"/>
                <w:sz w:val="28"/>
                <w:szCs w:val="28"/>
              </w:rPr>
              <w:t>15</w:t>
            </w:r>
          </w:p>
        </w:tc>
        <w:tc>
          <w:tcPr>
            <w:tcW w:w="99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709"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320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2410"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191"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c>
          <w:tcPr>
            <w:tcW w:w="1653" w:type="dxa"/>
            <w:tcBorders>
              <w:top w:val="single" w:color="000000" w:sz="4" w:space="0"/>
              <w:left w:val="single" w:color="000000" w:sz="4" w:space="0"/>
              <w:bottom w:val="single" w:color="000000" w:sz="4" w:space="0"/>
              <w:right w:val="single" w:color="000000" w:sz="4" w:space="0"/>
            </w:tcBorders>
          </w:tcPr>
          <w:p>
            <w:pPr>
              <w:spacing w:line="560" w:lineRule="exact"/>
              <w:jc w:val="center"/>
              <w:rPr>
                <w:rStyle w:val="11"/>
                <w:rFonts w:ascii="仿宋_GB2312" w:hAnsi="宋体" w:eastAsia="仿宋_GB2312"/>
                <w:sz w:val="28"/>
                <w:szCs w:val="28"/>
              </w:rPr>
            </w:pPr>
          </w:p>
        </w:tc>
      </w:tr>
    </w:tbl>
    <w:p>
      <w:pPr>
        <w:spacing w:line="560" w:lineRule="exact"/>
        <w:jc w:val="center"/>
        <w:rPr>
          <w:rStyle w:val="11"/>
          <w:rFonts w:ascii="仿宋_GB2312" w:hAnsi="宋体" w:eastAsia="仿宋_GB2312" w:cs="Calibri"/>
          <w:b/>
          <w:bCs/>
          <w:sz w:val="32"/>
          <w:szCs w:val="32"/>
        </w:rPr>
      </w:pPr>
    </w:p>
    <w:p>
      <w:pPr>
        <w:spacing w:line="560" w:lineRule="exact"/>
        <w:rPr>
          <w:rStyle w:val="11"/>
          <w:rFonts w:ascii="仿宋_GB2312" w:hAnsi="宋体" w:eastAsia="仿宋_GB2312" w:cs="Calibri"/>
          <w:bCs/>
          <w:sz w:val="32"/>
          <w:szCs w:val="32"/>
          <w:u w:val="single"/>
        </w:rPr>
      </w:pPr>
      <w:r>
        <w:rPr>
          <w:rStyle w:val="11"/>
          <w:rFonts w:ascii="仿宋_GB2312" w:hAnsi="宋体" w:eastAsia="仿宋_GB2312" w:cs="Calibri"/>
          <w:bCs/>
          <w:sz w:val="32"/>
          <w:szCs w:val="32"/>
        </w:rPr>
        <w:t xml:space="preserve">填表人：   </w:t>
      </w:r>
      <w:r>
        <w:rPr>
          <w:rStyle w:val="11"/>
          <w:rFonts w:hint="eastAsia" w:ascii="仿宋_GB2312" w:hAnsi="宋体" w:eastAsia="仿宋_GB2312" w:cs="Calibri"/>
          <w:bCs/>
          <w:sz w:val="32"/>
          <w:szCs w:val="32"/>
        </w:rPr>
        <w:t xml:space="preserve">         </w:t>
      </w:r>
      <w:r>
        <w:rPr>
          <w:rStyle w:val="11"/>
          <w:rFonts w:ascii="仿宋_GB2312" w:hAnsi="宋体" w:eastAsia="仿宋_GB2312" w:cs="Calibri"/>
          <w:bCs/>
          <w:sz w:val="32"/>
          <w:szCs w:val="32"/>
        </w:rPr>
        <w:t>电话：</w:t>
      </w:r>
    </w:p>
    <w:p>
      <w:pPr>
        <w:spacing w:line="560" w:lineRule="exact"/>
        <w:jc w:val="center"/>
        <w:rPr>
          <w:rStyle w:val="11"/>
          <w:rFonts w:ascii="仿宋_GB2312" w:hAnsi="宋体" w:eastAsia="仿宋_GB2312" w:cs="Calibri"/>
          <w:b/>
          <w:bCs/>
          <w:sz w:val="32"/>
          <w:szCs w:val="32"/>
        </w:rPr>
      </w:pPr>
    </w:p>
    <w:p>
      <w:pPr>
        <w:spacing w:line="560" w:lineRule="exact"/>
        <w:jc w:val="center"/>
        <w:rPr>
          <w:rStyle w:val="11"/>
          <w:rFonts w:ascii="仿宋_GB2312" w:hAnsi="宋体" w:eastAsia="仿宋_GB2312" w:cs="Calibri"/>
          <w:b/>
          <w:bCs/>
          <w:sz w:val="32"/>
          <w:szCs w:val="32"/>
          <w:u w:val="single"/>
        </w:rPr>
      </w:pPr>
    </w:p>
    <w:p>
      <w:pPr>
        <w:spacing w:line="560" w:lineRule="exact"/>
        <w:rPr>
          <w:rStyle w:val="11"/>
          <w:rFonts w:ascii="仿宋_GB2312" w:hAnsi="宋体" w:eastAsia="仿宋_GB2312"/>
          <w:sz w:val="32"/>
          <w:szCs w:val="32"/>
        </w:rPr>
      </w:pPr>
      <w:r>
        <w:rPr>
          <w:rStyle w:val="11"/>
          <w:rFonts w:hint="eastAsia" w:ascii="黑体" w:hAnsi="黑体" w:eastAsia="黑体" w:cs="黑体"/>
          <w:sz w:val="32"/>
          <w:szCs w:val="32"/>
        </w:rPr>
        <w:t>附件3：</w:t>
      </w:r>
    </w:p>
    <w:p>
      <w:pPr>
        <w:spacing w:line="560" w:lineRule="exact"/>
        <w:jc w:val="center"/>
        <w:rPr>
          <w:rStyle w:val="11"/>
          <w:rFonts w:ascii="方正小标宋简体" w:hAnsi="方正小标宋简体" w:eastAsia="方正小标宋简体" w:cs="方正小标宋简体"/>
          <w:sz w:val="44"/>
          <w:szCs w:val="44"/>
        </w:rPr>
      </w:pPr>
      <w:r>
        <w:rPr>
          <w:rStyle w:val="11"/>
          <w:rFonts w:hint="eastAsia" w:ascii="方正小标宋简体" w:hAnsi="方正小标宋简体" w:eastAsia="方正小标宋简体" w:cs="方正小标宋简体"/>
          <w:sz w:val="44"/>
          <w:szCs w:val="44"/>
        </w:rPr>
        <w:t>2024</w:t>
      </w:r>
      <w:r>
        <w:rPr>
          <w:rStyle w:val="11"/>
          <w:rFonts w:hint="eastAsia" w:ascii="方正小标宋简体" w:hAnsi="宋体" w:eastAsia="方正小标宋简体" w:cs="宋体"/>
          <w:sz w:val="44"/>
          <w:szCs w:val="44"/>
        </w:rPr>
        <w:t>年蓬壶镇春节</w:t>
      </w:r>
      <w:r>
        <w:rPr>
          <w:rStyle w:val="11"/>
          <w:rFonts w:hint="eastAsia" w:ascii="方正小标宋简体" w:hAnsi="方正小标宋简体" w:eastAsia="方正小标宋简体" w:cs="方正小标宋简体"/>
          <w:sz w:val="44"/>
          <w:szCs w:val="44"/>
        </w:rPr>
        <w:t>男子篮球争霸赛</w:t>
      </w:r>
    </w:p>
    <w:p>
      <w:pPr>
        <w:spacing w:line="560" w:lineRule="exact"/>
        <w:jc w:val="center"/>
        <w:rPr>
          <w:rStyle w:val="11"/>
          <w:rFonts w:ascii="方正小标宋简体" w:hAnsi="方正小标宋简体" w:eastAsia="方正小标宋简体" w:cs="方正小标宋简体"/>
          <w:sz w:val="44"/>
          <w:szCs w:val="44"/>
        </w:rPr>
      </w:pPr>
      <w:r>
        <w:rPr>
          <w:rStyle w:val="11"/>
          <w:rFonts w:hint="eastAsia" w:ascii="方正小标宋简体" w:hAnsi="方正小标宋简体" w:eastAsia="方正小标宋简体" w:cs="方正小标宋简体"/>
          <w:sz w:val="44"/>
          <w:szCs w:val="44"/>
        </w:rPr>
        <w:t>参赛承诺书</w:t>
      </w:r>
    </w:p>
    <w:p>
      <w:pPr>
        <w:spacing w:line="560" w:lineRule="exact"/>
        <w:jc w:val="center"/>
        <w:rPr>
          <w:rStyle w:val="11"/>
          <w:rFonts w:ascii="仿宋_GB2312" w:hAnsi="宋体" w:eastAsia="仿宋_GB2312"/>
          <w:sz w:val="32"/>
          <w:szCs w:val="32"/>
        </w:rPr>
      </w:pPr>
    </w:p>
    <w:p>
      <w:pPr>
        <w:spacing w:line="560" w:lineRule="exact"/>
        <w:rPr>
          <w:rStyle w:val="11"/>
          <w:rFonts w:ascii="仿宋_GB2312" w:hAnsi="宋体" w:eastAsia="仿宋_GB2312"/>
          <w:sz w:val="32"/>
          <w:szCs w:val="32"/>
          <w:u w:val="single"/>
        </w:rPr>
      </w:pPr>
      <w:r>
        <w:rPr>
          <w:rStyle w:val="11"/>
          <w:rFonts w:ascii="仿宋_GB2312" w:hAnsi="宋体" w:eastAsia="仿宋_GB2312"/>
          <w:sz w:val="32"/>
          <w:szCs w:val="32"/>
        </w:rPr>
        <w:t>参赛队队名全称：</w:t>
      </w:r>
    </w:p>
    <w:p>
      <w:pPr>
        <w:spacing w:line="560" w:lineRule="exact"/>
        <w:rPr>
          <w:rStyle w:val="11"/>
          <w:rFonts w:ascii="仿宋_GB2312" w:hAnsi="宋体" w:eastAsia="仿宋_GB2312"/>
          <w:sz w:val="32"/>
          <w:szCs w:val="32"/>
          <w:u w:val="single"/>
        </w:rPr>
      </w:pPr>
      <w:r>
        <w:rPr>
          <w:rStyle w:val="11"/>
          <w:rFonts w:ascii="仿宋_GB2312" w:hAnsi="宋体" w:eastAsia="仿宋_GB2312"/>
          <w:sz w:val="32"/>
          <w:szCs w:val="32"/>
        </w:rPr>
        <w:t>领队/教练姓名：</w:t>
      </w:r>
    </w:p>
    <w:p>
      <w:pPr>
        <w:spacing w:line="560" w:lineRule="exact"/>
        <w:rPr>
          <w:rStyle w:val="11"/>
          <w:rFonts w:ascii="仿宋_GB2312" w:hAnsi="宋体"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2024年蓬壶镇春节男子篮球争霸赛，参赛队领队/教练，我在此承诺，本队将会尊重和遵守篮球竞赛的有关要求和本次比赛竞赛规程的规定，在比赛中体现真正的体育精神。同时，</w:t>
      </w:r>
      <w:r>
        <w:rPr>
          <w:rStyle w:val="11"/>
          <w:rFonts w:ascii="仿宋_GB2312" w:hAnsi="宋体" w:eastAsia="仿宋_GB2312"/>
          <w:sz w:val="32"/>
          <w:szCs w:val="32"/>
        </w:rPr>
        <w:t>我们委托大会代为办理人身意外伤害险</w:t>
      </w:r>
      <w:r>
        <w:rPr>
          <w:rFonts w:hint="eastAsia" w:ascii="仿宋_GB2312" w:eastAsia="仿宋_GB2312"/>
          <w:sz w:val="32"/>
          <w:szCs w:val="32"/>
        </w:rPr>
        <w:t>，并承诺所有参赛人员在比赛期间出现意外伤害、亡及物品丢失等突发状况，主办方、承办方和其他参赛人员免责。</w:t>
      </w:r>
    </w:p>
    <w:p>
      <w:pPr>
        <w:spacing w:line="560" w:lineRule="exact"/>
        <w:jc w:val="center"/>
        <w:rPr>
          <w:rStyle w:val="11"/>
          <w:rFonts w:ascii="仿宋_GB2312" w:hAnsi="宋体" w:eastAsia="仿宋_GB2312"/>
          <w:sz w:val="32"/>
          <w:szCs w:val="32"/>
        </w:rPr>
      </w:pPr>
    </w:p>
    <w:p>
      <w:pPr>
        <w:spacing w:line="560" w:lineRule="exact"/>
        <w:jc w:val="center"/>
        <w:rPr>
          <w:rStyle w:val="11"/>
          <w:rFonts w:ascii="仿宋_GB2312" w:hAnsi="宋体" w:eastAsia="仿宋_GB2312"/>
          <w:sz w:val="32"/>
          <w:szCs w:val="32"/>
        </w:rPr>
      </w:pPr>
    </w:p>
    <w:p>
      <w:pPr>
        <w:spacing w:line="560" w:lineRule="exact"/>
        <w:jc w:val="center"/>
        <w:rPr>
          <w:rStyle w:val="11"/>
          <w:rFonts w:ascii="仿宋_GB2312" w:hAnsi="宋体" w:eastAsia="仿宋_GB2312"/>
          <w:sz w:val="32"/>
          <w:szCs w:val="32"/>
          <w:u w:val="single"/>
        </w:rPr>
      </w:pPr>
      <w:r>
        <w:rPr>
          <w:rStyle w:val="11"/>
          <w:rFonts w:hint="eastAsia" w:ascii="仿宋_GB2312" w:hAnsi="宋体" w:eastAsia="仿宋_GB2312"/>
          <w:sz w:val="32"/>
          <w:szCs w:val="32"/>
        </w:rPr>
        <w:t xml:space="preserve">      </w:t>
      </w:r>
      <w:r>
        <w:rPr>
          <w:rStyle w:val="11"/>
          <w:rFonts w:ascii="仿宋_GB2312" w:hAnsi="宋体" w:eastAsia="仿宋_GB2312"/>
          <w:sz w:val="32"/>
          <w:szCs w:val="32"/>
        </w:rPr>
        <w:t>领队/教练签字：</w:t>
      </w:r>
    </w:p>
    <w:p>
      <w:pPr>
        <w:spacing w:line="560" w:lineRule="exact"/>
        <w:jc w:val="center"/>
        <w:rPr>
          <w:rStyle w:val="11"/>
          <w:rFonts w:ascii="仿宋_GB2312" w:hAnsi="宋体" w:eastAsia="仿宋_GB2312"/>
          <w:sz w:val="32"/>
          <w:szCs w:val="32"/>
        </w:rPr>
      </w:pPr>
    </w:p>
    <w:p>
      <w:pPr>
        <w:spacing w:line="560" w:lineRule="exact"/>
        <w:jc w:val="center"/>
        <w:rPr>
          <w:rStyle w:val="11"/>
          <w:rFonts w:ascii="仿宋_GB2312" w:hAnsi="宋体" w:eastAsia="仿宋_GB2312"/>
          <w:sz w:val="32"/>
          <w:szCs w:val="32"/>
        </w:rPr>
      </w:pPr>
      <w:r>
        <w:rPr>
          <w:rStyle w:val="11"/>
          <w:rFonts w:ascii="仿宋_GB2312" w:hAnsi="宋体" w:eastAsia="仿宋_GB2312"/>
          <w:sz w:val="32"/>
          <w:szCs w:val="32"/>
        </w:rPr>
        <w:t xml:space="preserve">                                  年</w:t>
      </w:r>
      <w:r>
        <w:rPr>
          <w:rStyle w:val="11"/>
          <w:rFonts w:hint="eastAsia" w:ascii="仿宋_GB2312" w:hAnsi="宋体" w:eastAsia="仿宋_GB2312"/>
          <w:sz w:val="32"/>
          <w:szCs w:val="32"/>
        </w:rPr>
        <w:t xml:space="preserve">  </w:t>
      </w:r>
      <w:r>
        <w:rPr>
          <w:rStyle w:val="11"/>
          <w:rFonts w:ascii="仿宋_GB2312" w:hAnsi="宋体" w:eastAsia="仿宋_GB2312"/>
          <w:sz w:val="32"/>
          <w:szCs w:val="32"/>
        </w:rPr>
        <w:t>月  日</w:t>
      </w:r>
    </w:p>
    <w:p>
      <w:pPr>
        <w:spacing w:line="560" w:lineRule="exact"/>
        <w:jc w:val="center"/>
        <w:rPr>
          <w:rStyle w:val="11"/>
          <w:rFonts w:ascii="仿宋_GB2312" w:hAnsi="宋体" w:eastAsia="仿宋_GB2312"/>
          <w:sz w:val="32"/>
          <w:szCs w:val="32"/>
        </w:rPr>
      </w:pPr>
    </w:p>
    <w:p>
      <w:pPr>
        <w:spacing w:line="560" w:lineRule="exact"/>
        <w:jc w:val="center"/>
        <w:rPr>
          <w:rStyle w:val="11"/>
          <w:rFonts w:ascii="仿宋_GB2312" w:hAnsi="宋体" w:eastAsia="仿宋_GB2312"/>
          <w:sz w:val="32"/>
          <w:szCs w:val="32"/>
        </w:rPr>
      </w:pPr>
    </w:p>
    <w:p>
      <w:pPr>
        <w:spacing w:line="560" w:lineRule="exact"/>
        <w:rPr>
          <w:rStyle w:val="11"/>
          <w:rFonts w:ascii="仿宋_GB2312" w:hAnsi="宋体" w:eastAsia="仿宋_GB2312"/>
          <w:sz w:val="32"/>
          <w:szCs w:val="32"/>
        </w:rPr>
      </w:pPr>
    </w:p>
    <w:p>
      <w:pPr>
        <w:spacing w:line="560" w:lineRule="exact"/>
        <w:rPr>
          <w:rStyle w:val="11"/>
          <w:rFonts w:ascii="仿宋_GB2312" w:hAnsi="宋体" w:eastAsia="仿宋_GB2312"/>
          <w:sz w:val="32"/>
          <w:szCs w:val="32"/>
        </w:rPr>
      </w:pPr>
    </w:p>
    <w:p>
      <w:pPr>
        <w:spacing w:line="560" w:lineRule="exact"/>
        <w:rPr>
          <w:rStyle w:val="11"/>
          <w:rFonts w:ascii="仿宋_GB2312" w:hAnsi="宋体" w:eastAsia="仿宋_GB2312"/>
          <w:sz w:val="32"/>
          <w:szCs w:val="32"/>
        </w:rPr>
      </w:pPr>
    </w:p>
    <w:p>
      <w:pPr>
        <w:spacing w:line="560" w:lineRule="exact"/>
        <w:jc w:val="center"/>
        <w:rPr>
          <w:rStyle w:val="11"/>
          <w:rFonts w:ascii="方正小标宋简体" w:hAnsi="方正小标宋简体" w:eastAsia="方正小标宋简体" w:cs="方正小标宋简体"/>
          <w:sz w:val="44"/>
          <w:szCs w:val="44"/>
        </w:rPr>
      </w:pPr>
    </w:p>
    <w:p>
      <w:pPr>
        <w:spacing w:line="560" w:lineRule="exact"/>
        <w:jc w:val="center"/>
        <w:rPr>
          <w:rStyle w:val="11"/>
          <w:rFonts w:ascii="方正小标宋简体" w:hAnsi="方正小标宋简体" w:eastAsia="方正小标宋简体" w:cs="方正小标宋简体"/>
          <w:sz w:val="44"/>
          <w:szCs w:val="44"/>
        </w:rPr>
      </w:pPr>
    </w:p>
    <w:p>
      <w:pPr>
        <w:spacing w:line="560" w:lineRule="exact"/>
        <w:jc w:val="center"/>
        <w:rPr>
          <w:rStyle w:val="11"/>
          <w:rFonts w:ascii="仿宋_GB2312" w:hAnsi="宋体" w:eastAsia="仿宋_GB2312"/>
          <w:sz w:val="44"/>
          <w:szCs w:val="44"/>
        </w:rPr>
      </w:pPr>
      <w:r>
        <w:rPr>
          <w:rStyle w:val="11"/>
          <w:rFonts w:hint="eastAsia" w:ascii="方正小标宋简体" w:hAnsi="方正小标宋简体" w:eastAsia="方正小标宋简体" w:cs="方正小标宋简体"/>
          <w:sz w:val="44"/>
          <w:szCs w:val="44"/>
        </w:rPr>
        <w:t>自愿参赛责任保证书</w:t>
      </w:r>
    </w:p>
    <w:p>
      <w:pPr>
        <w:spacing w:line="560" w:lineRule="exact"/>
        <w:rPr>
          <w:rStyle w:val="11"/>
          <w:rFonts w:ascii="仿宋_GB2312" w:hAnsi="仿宋_GB2312" w:eastAsia="仿宋_GB2312" w:cs="仿宋_GB2312"/>
          <w:sz w:val="28"/>
          <w:szCs w:val="28"/>
        </w:rPr>
      </w:pPr>
    </w:p>
    <w:p>
      <w:pPr>
        <w:spacing w:line="560" w:lineRule="exact"/>
        <w:ind w:firstLine="640" w:firstLineChars="200"/>
        <w:rPr>
          <w:rStyle w:val="11"/>
          <w:rFonts w:ascii="仿宋_GB2312" w:hAnsi="仿宋_GB2312" w:eastAsia="仿宋_GB2312" w:cs="仿宋_GB2312"/>
          <w:sz w:val="32"/>
          <w:szCs w:val="32"/>
        </w:rPr>
      </w:pPr>
      <w:r>
        <w:rPr>
          <w:rStyle w:val="11"/>
          <w:rFonts w:hint="eastAsia" w:ascii="仿宋_GB2312" w:hAnsi="仿宋_GB2312" w:eastAsia="仿宋_GB2312" w:cs="仿宋_GB2312"/>
          <w:sz w:val="32"/>
          <w:szCs w:val="32"/>
        </w:rPr>
        <w:t>一、我完全了解自己的健康状况；没有任何身体不适或疾病（包括先天性心脏病、风湿性心脏病、高血压、脑血管疾病、心肌炎、其他心脏病、冠状动脉病、严重心律不齐、高血糖或低血糖</w:t>
      </w:r>
      <w:r>
        <w:rPr>
          <w:rStyle w:val="11"/>
          <w:rFonts w:hint="eastAsia" w:ascii="仿宋_GB2312" w:hAnsi="仿宋_GB2312" w:eastAsia="仿宋_GB2312" w:cs="仿宋_GB2312"/>
          <w:sz w:val="32"/>
          <w:szCs w:val="32"/>
          <w:lang w:eastAsia="zh-CN"/>
        </w:rPr>
        <w:t>，以及</w:t>
      </w:r>
      <w:r>
        <w:rPr>
          <w:rStyle w:val="11"/>
          <w:rFonts w:hint="eastAsia" w:ascii="仿宋_GB2312" w:hAnsi="仿宋_GB2312" w:eastAsia="仿宋_GB2312" w:cs="仿宋_GB2312"/>
          <w:sz w:val="32"/>
          <w:szCs w:val="32"/>
        </w:rPr>
        <w:t>其</w:t>
      </w:r>
      <w:r>
        <w:rPr>
          <w:rStyle w:val="11"/>
          <w:rFonts w:hint="eastAsia" w:ascii="仿宋_GB2312" w:hAnsi="仿宋_GB2312" w:eastAsia="仿宋_GB2312" w:cs="仿宋_GB2312"/>
          <w:sz w:val="32"/>
          <w:szCs w:val="32"/>
          <w:lang w:eastAsia="zh-CN"/>
        </w:rPr>
        <w:t>他</w:t>
      </w:r>
      <w:bookmarkStart w:id="5" w:name="_GoBack"/>
      <w:bookmarkEnd w:id="5"/>
      <w:r>
        <w:rPr>
          <w:rStyle w:val="11"/>
          <w:rFonts w:hint="eastAsia" w:ascii="仿宋_GB2312" w:hAnsi="仿宋_GB2312" w:eastAsia="仿宋_GB2312" w:cs="仿宋_GB2312"/>
          <w:sz w:val="32"/>
          <w:szCs w:val="32"/>
        </w:rPr>
        <w:t>不适合篮球运动的疾病），如隐瞒任何病情，所产</w:t>
      </w:r>
      <w:r>
        <w:rPr>
          <w:rStyle w:val="11"/>
          <w:rFonts w:hint="eastAsia" w:ascii="仿宋_GB2312" w:hAnsi="仿宋_GB2312" w:eastAsia="仿宋_GB2312" w:cs="仿宋_GB2312"/>
          <w:sz w:val="32"/>
          <w:szCs w:val="32"/>
          <w:lang w:eastAsia="zh-CN"/>
        </w:rPr>
        <w:t>生的</w:t>
      </w:r>
      <w:r>
        <w:rPr>
          <w:rStyle w:val="11"/>
          <w:rFonts w:hint="eastAsia" w:ascii="仿宋_GB2312" w:hAnsi="仿宋_GB2312" w:eastAsia="仿宋_GB2312" w:cs="仿宋_GB2312"/>
          <w:sz w:val="32"/>
          <w:szCs w:val="32"/>
        </w:rPr>
        <w:t>后果自负。我郑重声明，可以正常参加本次比赛。</w:t>
      </w:r>
    </w:p>
    <w:p>
      <w:pPr>
        <w:spacing w:line="560" w:lineRule="exact"/>
        <w:ind w:firstLine="640" w:firstLineChars="200"/>
        <w:rPr>
          <w:rStyle w:val="11"/>
          <w:rFonts w:ascii="仿宋_GB2312" w:hAnsi="仿宋_GB2312" w:eastAsia="仿宋_GB2312" w:cs="仿宋_GB2312"/>
          <w:sz w:val="32"/>
          <w:szCs w:val="32"/>
        </w:rPr>
      </w:pPr>
      <w:r>
        <w:rPr>
          <w:rStyle w:val="11"/>
          <w:rFonts w:hint="eastAsia" w:ascii="仿宋_GB2312" w:hAnsi="仿宋_GB2312" w:eastAsia="仿宋_GB2312" w:cs="仿宋_GB2312"/>
          <w:sz w:val="32"/>
          <w:szCs w:val="32"/>
        </w:rPr>
        <w:t>二、我充分了解本次活动期间的训练、比赛及有关活动中有潜在的危险，以及可能由此而导致的受伤甚至危及生命造成死亡的事故，我会竭尽所能，以对自己的安全负责任的态度参加本次比赛。</w:t>
      </w:r>
    </w:p>
    <w:p>
      <w:pPr>
        <w:spacing w:line="560" w:lineRule="exact"/>
        <w:ind w:firstLine="640" w:firstLineChars="200"/>
        <w:rPr>
          <w:rStyle w:val="11"/>
          <w:rFonts w:ascii="仿宋_GB2312" w:hAnsi="仿宋_GB2312" w:eastAsia="仿宋_GB2312" w:cs="仿宋_GB2312"/>
          <w:sz w:val="32"/>
          <w:szCs w:val="32"/>
        </w:rPr>
      </w:pPr>
      <w:r>
        <w:rPr>
          <w:rStyle w:val="11"/>
          <w:rFonts w:hint="eastAsia" w:ascii="仿宋_GB2312" w:hAnsi="仿宋_GB2312" w:eastAsia="仿宋_GB2312" w:cs="仿宋_GB2312"/>
          <w:sz w:val="32"/>
          <w:szCs w:val="32"/>
        </w:rPr>
        <w:t>三、我本人愿意遵守本次比赛活动的所有规则规定；如果本人在参赛过程中发现或注意到任何风险和潜在风险，本人将立刻终止参赛或</w:t>
      </w:r>
      <w:r>
        <w:rPr>
          <w:rStyle w:val="11"/>
          <w:rFonts w:hint="eastAsia" w:ascii="仿宋_GB2312" w:hAnsi="仿宋_GB2312" w:eastAsia="仿宋_GB2312" w:cs="仿宋_GB2312"/>
          <w:sz w:val="32"/>
          <w:szCs w:val="32"/>
          <w:lang w:eastAsia="zh-CN"/>
        </w:rPr>
        <w:t>告知</w:t>
      </w:r>
      <w:r>
        <w:rPr>
          <w:rStyle w:val="11"/>
          <w:rFonts w:hint="eastAsia" w:ascii="仿宋_GB2312" w:hAnsi="仿宋_GB2312" w:eastAsia="仿宋_GB2312" w:cs="仿宋_GB2312"/>
          <w:sz w:val="32"/>
          <w:szCs w:val="32"/>
        </w:rPr>
        <w:t>赛会官员。</w:t>
      </w:r>
    </w:p>
    <w:p>
      <w:pPr>
        <w:spacing w:line="560" w:lineRule="exact"/>
        <w:ind w:firstLine="640" w:firstLineChars="200"/>
        <w:rPr>
          <w:rStyle w:val="11"/>
          <w:rFonts w:ascii="仿宋_GB2312" w:hAnsi="仿宋_GB2312" w:eastAsia="仿宋_GB2312" w:cs="仿宋_GB2312"/>
          <w:sz w:val="32"/>
          <w:szCs w:val="32"/>
        </w:rPr>
      </w:pPr>
      <w:r>
        <w:rPr>
          <w:rStyle w:val="11"/>
          <w:rFonts w:hint="eastAsia" w:ascii="仿宋_GB2312" w:hAnsi="仿宋_GB2312" w:eastAsia="仿宋_GB2312" w:cs="仿宋_GB2312"/>
          <w:sz w:val="32"/>
          <w:szCs w:val="32"/>
        </w:rPr>
        <w:t>四、我本人以及我的继承人、代理人、个人代表或亲属将放弃追究所有导致伤残、损失或死亡的权利。</w:t>
      </w:r>
    </w:p>
    <w:p>
      <w:pPr>
        <w:spacing w:line="560" w:lineRule="exact"/>
        <w:rPr>
          <w:rStyle w:val="11"/>
          <w:rFonts w:ascii="仿宋_GB2312" w:hAnsi="仿宋_GB2312" w:eastAsia="仿宋_GB2312" w:cs="仿宋_GB2312"/>
          <w:sz w:val="32"/>
          <w:szCs w:val="32"/>
        </w:rPr>
      </w:pPr>
      <w:r>
        <w:rPr>
          <w:rStyle w:val="11"/>
          <w:rFonts w:hint="eastAsia" w:ascii="仿宋_GB2312" w:hAnsi="仿宋_GB2312" w:eastAsia="仿宋_GB2312" w:cs="仿宋_GB2312"/>
          <w:sz w:val="32"/>
          <w:szCs w:val="32"/>
        </w:rPr>
        <w:t>五、我同意接受组办方在比赛期间提供的现场急救性质的医务治疗，但在医院救治等发生的相关费用由本人负担。</w:t>
      </w:r>
    </w:p>
    <w:p>
      <w:pPr>
        <w:spacing w:line="560" w:lineRule="exact"/>
        <w:rPr>
          <w:rFonts w:ascii="仿宋_GB2312" w:eastAsia="仿宋_GB2312"/>
          <w:sz w:val="32"/>
          <w:szCs w:val="32"/>
        </w:rPr>
      </w:pPr>
      <w:r>
        <w:rPr>
          <w:rStyle w:val="11"/>
          <w:rFonts w:hint="eastAsia" w:ascii="仿宋_GB2312" w:hAnsi="仿宋_GB2312" w:eastAsia="仿宋_GB2312" w:cs="仿宋_GB2312"/>
          <w:sz w:val="32"/>
          <w:szCs w:val="32"/>
        </w:rPr>
        <w:t xml:space="preserve">    </w:t>
      </w:r>
      <w:r>
        <w:rPr>
          <w:rFonts w:hint="eastAsia" w:ascii="仿宋_GB2312" w:eastAsia="仿宋_GB2312"/>
          <w:sz w:val="32"/>
          <w:szCs w:val="32"/>
        </w:rPr>
        <w:t xml:space="preserve"> 本人已认真阅读全面理解以上内容，且对上述所有内容予以确认并承担相应的法律责任</w:t>
      </w:r>
    </w:p>
    <w:p>
      <w:pPr>
        <w:spacing w:line="560" w:lineRule="exact"/>
        <w:rPr>
          <w:rStyle w:val="11"/>
          <w:rFonts w:ascii="仿宋_GB2312" w:hAnsi="仿宋_GB2312" w:eastAsia="仿宋_GB2312" w:cs="仿宋_GB2312"/>
          <w:sz w:val="32"/>
          <w:szCs w:val="32"/>
        </w:rPr>
      </w:pPr>
      <w:r>
        <w:rPr>
          <w:rStyle w:val="11"/>
          <w:rFonts w:hint="eastAsia" w:ascii="仿宋_GB2312" w:hAnsi="仿宋_GB2312" w:eastAsia="仿宋_GB2312" w:cs="仿宋_GB2312"/>
          <w:sz w:val="32"/>
          <w:szCs w:val="32"/>
        </w:rPr>
        <w:t>本人在没有任何诱导的情况下自愿签署此责任书。</w:t>
      </w:r>
    </w:p>
    <w:p>
      <w:pPr>
        <w:spacing w:line="560" w:lineRule="exact"/>
        <w:rPr>
          <w:rStyle w:val="11"/>
          <w:rFonts w:ascii="仿宋_GB2312" w:hAnsi="仿宋_GB2312" w:eastAsia="仿宋_GB2312" w:cs="仿宋_GB2312"/>
          <w:sz w:val="32"/>
          <w:szCs w:val="32"/>
        </w:rPr>
      </w:pPr>
      <w:r>
        <w:rPr>
          <w:rStyle w:val="11"/>
          <w:rFonts w:hint="eastAsia" w:ascii="仿宋_GB2312" w:hAnsi="仿宋_GB2312" w:eastAsia="仿宋_GB2312" w:cs="仿宋_GB2312"/>
          <w:sz w:val="32"/>
          <w:szCs w:val="32"/>
        </w:rPr>
        <w:t>_______________代表队参赛人员签名：</w:t>
      </w:r>
    </w:p>
    <w:p>
      <w:pPr>
        <w:spacing w:line="560" w:lineRule="exact"/>
        <w:ind w:firstLine="6400" w:firstLineChars="2000"/>
        <w:rPr>
          <w:rStyle w:val="11"/>
          <w:rFonts w:ascii="仿宋_GB2312" w:hAnsi="仿宋_GB2312" w:eastAsia="仿宋_GB2312" w:cs="仿宋_GB2312"/>
          <w:sz w:val="32"/>
          <w:szCs w:val="32"/>
        </w:rPr>
      </w:pPr>
    </w:p>
    <w:p>
      <w:pPr>
        <w:spacing w:line="560" w:lineRule="exact"/>
        <w:ind w:firstLine="6400" w:firstLineChars="2000"/>
        <w:rPr>
          <w:rStyle w:val="11"/>
          <w:rFonts w:ascii="仿宋_GB2312" w:hAnsi="仿宋_GB2312" w:eastAsia="仿宋_GB2312" w:cs="仿宋_GB2312"/>
          <w:sz w:val="32"/>
          <w:szCs w:val="32"/>
        </w:rPr>
      </w:pPr>
    </w:p>
    <w:p>
      <w:pPr>
        <w:spacing w:line="560" w:lineRule="exact"/>
        <w:ind w:firstLine="6400" w:firstLineChars="2000"/>
        <w:rPr>
          <w:rStyle w:val="11"/>
          <w:rFonts w:ascii="仿宋_GB2312" w:hAnsi="仿宋_GB2312" w:eastAsia="仿宋_GB2312" w:cs="仿宋_GB2312"/>
          <w:bCs/>
          <w:sz w:val="28"/>
          <w:szCs w:val="28"/>
          <w:u w:val="single"/>
        </w:rPr>
      </w:pPr>
      <w:r>
        <w:rPr>
          <w:rStyle w:val="11"/>
          <w:rFonts w:hint="eastAsia" w:ascii="仿宋_GB2312" w:hAnsi="仿宋_GB2312" w:eastAsia="仿宋_GB2312" w:cs="仿宋_GB2312"/>
          <w:sz w:val="32"/>
          <w:szCs w:val="32"/>
        </w:rPr>
        <w:t xml:space="preserve">年  月 </w:t>
      </w:r>
      <w:r>
        <w:rPr>
          <w:rStyle w:val="11"/>
          <w:rFonts w:hint="eastAsia" w:ascii="仿宋_GB2312" w:hAnsi="仿宋_GB2312" w:eastAsia="仿宋_GB2312" w:cs="仿宋_GB2312"/>
          <w:bCs/>
          <w:sz w:val="32"/>
          <w:szCs w:val="32"/>
        </w:rPr>
        <w:t xml:space="preserve"> 日</w:t>
      </w:r>
      <w:r>
        <w:rPr>
          <w:rStyle w:val="11"/>
          <w:rFonts w:hint="eastAsia" w:ascii="仿宋_GB2312" w:hAnsi="仿宋_GB2312" w:eastAsia="仿宋_GB2312" w:cs="仿宋_GB2312"/>
          <w:bCs/>
          <w:sz w:val="28"/>
          <w:szCs w:val="28"/>
        </w:rPr>
        <w:t xml:space="preserve"> </w:t>
      </w:r>
    </w:p>
    <w:sectPr>
      <w:headerReference r:id="rId3" w:type="default"/>
      <w:footerReference r:id="rId4" w:type="even"/>
      <w:pgSz w:w="11906" w:h="16838"/>
      <w:pgMar w:top="1418" w:right="1418"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1"/>
      <w:rPr>
        <w:rStyle w:val="13"/>
      </w:rPr>
    </w:pPr>
  </w:p>
  <w:p>
    <w:pPr>
      <w:pStyle w:val="2"/>
      <w:rPr>
        <w:rStyle w:val="1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Style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64391"/>
    <w:multiLevelType w:val="multilevel"/>
    <w:tmpl w:val="76364391"/>
    <w:lvl w:ilvl="0" w:tentative="0">
      <w:start w:val="1"/>
      <w:numFmt w:val="japaneseCounting"/>
      <w:lvlText w:val="%1、"/>
      <w:lvlJc w:val="left"/>
      <w:pPr>
        <w:ind w:left="720" w:hanging="720"/>
      </w:pPr>
      <w:rPr>
        <w:rFonts w:hint="default" w:ascii="黑体" w:eastAsia="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ZDAzNWQzZjU0ZGU0MGVkOTY3NWIzOGYzZjMxZDAifQ=="/>
  </w:docVars>
  <w:rsids>
    <w:rsidRoot w:val="008C078A"/>
    <w:rsid w:val="0000732F"/>
    <w:rsid w:val="000275A4"/>
    <w:rsid w:val="00052527"/>
    <w:rsid w:val="00076676"/>
    <w:rsid w:val="000977F9"/>
    <w:rsid w:val="000A0D94"/>
    <w:rsid w:val="000C0E40"/>
    <w:rsid w:val="000D6F09"/>
    <w:rsid w:val="001D5B2B"/>
    <w:rsid w:val="00210AD1"/>
    <w:rsid w:val="002172DD"/>
    <w:rsid w:val="00221BA7"/>
    <w:rsid w:val="002845DA"/>
    <w:rsid w:val="00290137"/>
    <w:rsid w:val="002D793B"/>
    <w:rsid w:val="002E5CDC"/>
    <w:rsid w:val="00310630"/>
    <w:rsid w:val="003606C0"/>
    <w:rsid w:val="00366556"/>
    <w:rsid w:val="00372A8C"/>
    <w:rsid w:val="003C7DAA"/>
    <w:rsid w:val="003F6648"/>
    <w:rsid w:val="003F6E36"/>
    <w:rsid w:val="004344BA"/>
    <w:rsid w:val="00435875"/>
    <w:rsid w:val="00470235"/>
    <w:rsid w:val="0048787A"/>
    <w:rsid w:val="00487E37"/>
    <w:rsid w:val="004B62AC"/>
    <w:rsid w:val="004B736D"/>
    <w:rsid w:val="00557C26"/>
    <w:rsid w:val="005B522E"/>
    <w:rsid w:val="005D09C9"/>
    <w:rsid w:val="005E251D"/>
    <w:rsid w:val="00642AC1"/>
    <w:rsid w:val="00661984"/>
    <w:rsid w:val="00665892"/>
    <w:rsid w:val="006D5328"/>
    <w:rsid w:val="00713EA9"/>
    <w:rsid w:val="007227AB"/>
    <w:rsid w:val="007432D6"/>
    <w:rsid w:val="00751813"/>
    <w:rsid w:val="00767F67"/>
    <w:rsid w:val="00776743"/>
    <w:rsid w:val="007C3104"/>
    <w:rsid w:val="00826A7C"/>
    <w:rsid w:val="0084505D"/>
    <w:rsid w:val="0089784D"/>
    <w:rsid w:val="008C078A"/>
    <w:rsid w:val="008D233C"/>
    <w:rsid w:val="008D4859"/>
    <w:rsid w:val="008E24B2"/>
    <w:rsid w:val="0096619F"/>
    <w:rsid w:val="00997519"/>
    <w:rsid w:val="009C40F6"/>
    <w:rsid w:val="009D3420"/>
    <w:rsid w:val="009F65BD"/>
    <w:rsid w:val="00A131DE"/>
    <w:rsid w:val="00A33FED"/>
    <w:rsid w:val="00A550BC"/>
    <w:rsid w:val="00A85B0F"/>
    <w:rsid w:val="00A9244A"/>
    <w:rsid w:val="00A96D4F"/>
    <w:rsid w:val="00AA6A3C"/>
    <w:rsid w:val="00AE01D8"/>
    <w:rsid w:val="00AE31AA"/>
    <w:rsid w:val="00B306A5"/>
    <w:rsid w:val="00B40C0A"/>
    <w:rsid w:val="00B45020"/>
    <w:rsid w:val="00B51E03"/>
    <w:rsid w:val="00B67C31"/>
    <w:rsid w:val="00BA2F5B"/>
    <w:rsid w:val="00BB7613"/>
    <w:rsid w:val="00BD1183"/>
    <w:rsid w:val="00BF0543"/>
    <w:rsid w:val="00C42A64"/>
    <w:rsid w:val="00C66DD6"/>
    <w:rsid w:val="00C9345A"/>
    <w:rsid w:val="00C96ABB"/>
    <w:rsid w:val="00CA5EC0"/>
    <w:rsid w:val="00CB5362"/>
    <w:rsid w:val="00CC06BB"/>
    <w:rsid w:val="00CF38D1"/>
    <w:rsid w:val="00D24FBD"/>
    <w:rsid w:val="00E57119"/>
    <w:rsid w:val="00E70602"/>
    <w:rsid w:val="00EA7AE3"/>
    <w:rsid w:val="00EB2472"/>
    <w:rsid w:val="00ED6C7E"/>
    <w:rsid w:val="00F42DB4"/>
    <w:rsid w:val="00F45A46"/>
    <w:rsid w:val="00F478E2"/>
    <w:rsid w:val="00FB6929"/>
    <w:rsid w:val="00FC6222"/>
    <w:rsid w:val="00FF12E5"/>
    <w:rsid w:val="00FF765D"/>
    <w:rsid w:val="01142914"/>
    <w:rsid w:val="01BA3DFF"/>
    <w:rsid w:val="01E673CB"/>
    <w:rsid w:val="07D94090"/>
    <w:rsid w:val="09EC7651"/>
    <w:rsid w:val="13AE5CE2"/>
    <w:rsid w:val="1A925EAE"/>
    <w:rsid w:val="1C704271"/>
    <w:rsid w:val="264034C3"/>
    <w:rsid w:val="28D46824"/>
    <w:rsid w:val="3623024E"/>
    <w:rsid w:val="38124E2F"/>
    <w:rsid w:val="3E064DD0"/>
    <w:rsid w:val="40E66D70"/>
    <w:rsid w:val="4125649B"/>
    <w:rsid w:val="42CE3EBF"/>
    <w:rsid w:val="548112EC"/>
    <w:rsid w:val="576476C0"/>
    <w:rsid w:val="63B7026F"/>
    <w:rsid w:val="6BF54CA6"/>
    <w:rsid w:val="783778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000000"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rPr>
  </w:style>
  <w:style w:type="character" w:styleId="7">
    <w:name w:val="Strong"/>
    <w:autoRedefine/>
    <w:qFormat/>
    <w:uiPriority w:val="0"/>
    <w:rPr>
      <w:b/>
    </w:rPr>
  </w:style>
  <w:style w:type="character" w:styleId="8">
    <w:name w:val="Hyperlink"/>
    <w:autoRedefine/>
    <w:qFormat/>
    <w:uiPriority w:val="0"/>
    <w:rPr>
      <w:color w:val="0000FF"/>
      <w:u w:val="single"/>
    </w:rPr>
  </w:style>
  <w:style w:type="paragraph" w:customStyle="1" w:styleId="9">
    <w:name w:val="Heading2"/>
    <w:basedOn w:val="1"/>
    <w:next w:val="1"/>
    <w:link w:val="14"/>
    <w:autoRedefine/>
    <w:qFormat/>
    <w:uiPriority w:val="0"/>
    <w:pPr>
      <w:spacing w:before="100" w:beforeAutospacing="1" w:after="100" w:afterAutospacing="1"/>
      <w:jc w:val="left"/>
    </w:pPr>
    <w:rPr>
      <w:rFonts w:ascii="宋体" w:hAnsi="宋体"/>
      <w:b/>
      <w:kern w:val="0"/>
      <w:sz w:val="36"/>
      <w:szCs w:val="36"/>
    </w:rPr>
  </w:style>
  <w:style w:type="paragraph" w:customStyle="1" w:styleId="10">
    <w:name w:val="Heading3"/>
    <w:basedOn w:val="1"/>
    <w:next w:val="1"/>
    <w:autoRedefine/>
    <w:qFormat/>
    <w:uiPriority w:val="0"/>
    <w:pPr>
      <w:keepNext/>
      <w:keepLines/>
      <w:spacing w:before="260" w:after="260" w:line="416" w:lineRule="auto"/>
    </w:pPr>
    <w:rPr>
      <w:rFonts w:cs="Times New Roman"/>
      <w:b/>
      <w:bCs/>
      <w:sz w:val="32"/>
      <w:szCs w:val="32"/>
    </w:rPr>
  </w:style>
  <w:style w:type="character" w:customStyle="1" w:styleId="11">
    <w:name w:val="NormalCharacter"/>
    <w:autoRedefine/>
    <w:semiHidden/>
    <w:qFormat/>
    <w:uiPriority w:val="0"/>
  </w:style>
  <w:style w:type="table" w:customStyle="1" w:styleId="12">
    <w:name w:val="TableNormal"/>
    <w:autoRedefine/>
    <w:semiHidden/>
    <w:qFormat/>
    <w:uiPriority w:val="0"/>
    <w:tblPr>
      <w:tblCellMar>
        <w:top w:w="0" w:type="dxa"/>
        <w:left w:w="0" w:type="dxa"/>
        <w:bottom w:w="0" w:type="dxa"/>
        <w:right w:w="0" w:type="dxa"/>
      </w:tblCellMar>
    </w:tblPr>
  </w:style>
  <w:style w:type="character" w:customStyle="1" w:styleId="13">
    <w:name w:val="PageNumber"/>
    <w:basedOn w:val="11"/>
    <w:autoRedefine/>
    <w:qFormat/>
    <w:uiPriority w:val="0"/>
  </w:style>
  <w:style w:type="character" w:customStyle="1" w:styleId="14">
    <w:name w:val="UserStyle_0"/>
    <w:link w:val="9"/>
    <w:autoRedefine/>
    <w:qFormat/>
    <w:locked/>
    <w:uiPriority w:val="0"/>
    <w:rPr>
      <w:rFonts w:ascii="宋体" w:hAnsi="宋体" w:eastAsia="宋体"/>
      <w:b/>
      <w:sz w:val="36"/>
      <w:szCs w:val="36"/>
      <w:lang w:val="en-US" w:eastAsia="zh-CN" w:bidi="ar-SA"/>
    </w:rPr>
  </w:style>
  <w:style w:type="character" w:customStyle="1" w:styleId="15">
    <w:name w:val="UserStyle_1"/>
    <w:basedOn w:val="11"/>
    <w:autoRedefine/>
    <w:qFormat/>
    <w:uiPriority w:val="0"/>
  </w:style>
  <w:style w:type="paragraph" w:customStyle="1" w:styleId="16">
    <w:name w:val="Acetate"/>
    <w:basedOn w:val="1"/>
    <w:autoRedefine/>
    <w:semiHidden/>
    <w:qFormat/>
    <w:uiPriority w:val="0"/>
    <w:rPr>
      <w:sz w:val="18"/>
      <w:szCs w:val="18"/>
    </w:rPr>
  </w:style>
  <w:style w:type="paragraph" w:customStyle="1" w:styleId="17">
    <w:name w:val="HtmlNormal"/>
    <w:basedOn w:val="1"/>
    <w:autoRedefine/>
    <w:qFormat/>
    <w:uiPriority w:val="0"/>
    <w:pPr>
      <w:spacing w:beforeAutospacing="1" w:afterAutospacing="1"/>
      <w:jc w:val="left"/>
    </w:pPr>
    <w:rPr>
      <w:rFonts w:ascii="Calibri" w:hAnsi="Calibri"/>
      <w:kern w:val="0"/>
      <w:sz w:val="24"/>
    </w:rPr>
  </w:style>
  <w:style w:type="paragraph" w:customStyle="1" w:styleId="18">
    <w:name w:val="UserStyle_2"/>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9">
    <w:name w:val="UserStyle_3"/>
    <w:basedOn w:val="1"/>
    <w:autoRedefine/>
    <w:qFormat/>
    <w:uiPriority w:val="0"/>
    <w:pPr>
      <w:spacing w:before="100" w:beforeAutospacing="1" w:after="100" w:afterAutospacing="1"/>
      <w:jc w:val="left"/>
    </w:pPr>
    <w:rPr>
      <w:rFonts w:ascii="宋体" w:hAnsi="宋体"/>
      <w:kern w:val="0"/>
      <w:sz w:val="24"/>
    </w:rPr>
  </w:style>
  <w:style w:type="table" w:customStyle="1" w:styleId="20">
    <w:name w:val="TableGrid"/>
    <w:basedOn w:val="12"/>
    <w:autoRedefine/>
    <w:qFormat/>
    <w:uiPriority w:val="0"/>
  </w:style>
  <w:style w:type="paragraph" w:styleId="2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466CC-2033-4BF4-A4C7-6DED8C7435F8}">
  <ds:schemaRefs/>
</ds:datastoreItem>
</file>

<file path=docProps/app.xml><?xml version="1.0" encoding="utf-8"?>
<Properties xmlns="http://schemas.openxmlformats.org/officeDocument/2006/extended-properties" xmlns:vt="http://schemas.openxmlformats.org/officeDocument/2006/docPropsVTypes">
  <Template>Normal</Template>
  <Pages>6</Pages>
  <Words>350</Words>
  <Characters>1995</Characters>
  <Lines>16</Lines>
  <Paragraphs>4</Paragraphs>
  <TotalTime>20</TotalTime>
  <ScaleCrop>false</ScaleCrop>
  <LinksUpToDate>false</LinksUpToDate>
  <CharactersWithSpaces>2341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2022-07-01T09:52:00Z</dcterms:created>
  <dc:creator>Administrator</dc:creator>
  <cp:lastModifiedBy>Administrator</cp:lastModifiedBy>
  <cp:lastPrinted>2024-02-01T03:03:00Z</cp:lastPrinted>
  <dcterms:modified xsi:type="dcterms:W3CDTF">2024-04-01T22:54:50Z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98476B7CA8704BCDB35571211459D9B4_13</vt:lpwstr>
  </property>
</Properties>
</file>